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C72" w:rsidRDefault="00A97C72" w:rsidP="00A97C72">
      <w:pPr>
        <w:jc w:val="center"/>
        <w:rPr>
          <w:b/>
          <w:sz w:val="28"/>
          <w:szCs w:val="28"/>
        </w:rPr>
      </w:pPr>
      <w:r>
        <w:rPr>
          <w:b/>
          <w:sz w:val="28"/>
          <w:szCs w:val="28"/>
        </w:rPr>
        <w:t xml:space="preserve">ДЕПАРТАМЕНТ ЗДРАВООХРАНЕНИЯ </w:t>
      </w:r>
    </w:p>
    <w:p w:rsidR="00B779A8" w:rsidRPr="00A97C72" w:rsidRDefault="00A97C72" w:rsidP="00A97C72">
      <w:pPr>
        <w:jc w:val="center"/>
        <w:rPr>
          <w:b/>
          <w:sz w:val="28"/>
          <w:szCs w:val="28"/>
        </w:rPr>
      </w:pPr>
      <w:r>
        <w:rPr>
          <w:b/>
          <w:sz w:val="28"/>
          <w:szCs w:val="28"/>
        </w:rPr>
        <w:t>ОРЛОВСКОЙ ОБЛАСТИ</w:t>
      </w: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B779A8" w:rsidRDefault="00B779A8" w:rsidP="003057BC">
      <w:pPr>
        <w:rPr>
          <w:sz w:val="28"/>
          <w:szCs w:val="28"/>
        </w:rPr>
      </w:pPr>
    </w:p>
    <w:p w:rsidR="00B779A8" w:rsidRDefault="00B779A8" w:rsidP="00AD562F">
      <w:pPr>
        <w:jc w:val="center"/>
        <w:rPr>
          <w:sz w:val="28"/>
          <w:szCs w:val="28"/>
        </w:rPr>
      </w:pPr>
    </w:p>
    <w:p w:rsidR="00BD2AE9" w:rsidRDefault="00BD2AE9" w:rsidP="00BD2AE9">
      <w:pPr>
        <w:jc w:val="center"/>
        <w:rPr>
          <w:b/>
          <w:sz w:val="28"/>
          <w:szCs w:val="28"/>
        </w:rPr>
      </w:pPr>
      <w:r w:rsidRPr="00A97C72">
        <w:rPr>
          <w:b/>
          <w:sz w:val="28"/>
          <w:szCs w:val="28"/>
        </w:rPr>
        <w:t>Доклад</w:t>
      </w:r>
    </w:p>
    <w:p w:rsidR="00A97C72" w:rsidRPr="00A97C72" w:rsidRDefault="00A97C72" w:rsidP="00BD2AE9">
      <w:pPr>
        <w:jc w:val="center"/>
        <w:rPr>
          <w:b/>
          <w:sz w:val="28"/>
          <w:szCs w:val="28"/>
        </w:rPr>
      </w:pPr>
    </w:p>
    <w:p w:rsidR="00A97C72" w:rsidRPr="00A97C72" w:rsidRDefault="00A97C72" w:rsidP="00A97C72">
      <w:pPr>
        <w:jc w:val="center"/>
        <w:rPr>
          <w:b/>
          <w:sz w:val="28"/>
          <w:szCs w:val="28"/>
        </w:rPr>
      </w:pPr>
      <w:r w:rsidRPr="00A97C72">
        <w:rPr>
          <w:b/>
          <w:sz w:val="28"/>
          <w:szCs w:val="28"/>
        </w:rPr>
        <w:t xml:space="preserve">«О ЛИЦЕНЗИРОВАНИИ </w:t>
      </w:r>
    </w:p>
    <w:p w:rsidR="00B779A8" w:rsidRPr="00A97C72" w:rsidRDefault="00A97C72" w:rsidP="00A97C72">
      <w:pPr>
        <w:jc w:val="center"/>
        <w:rPr>
          <w:b/>
          <w:sz w:val="28"/>
          <w:szCs w:val="28"/>
        </w:rPr>
      </w:pPr>
      <w:r w:rsidRPr="00A97C72">
        <w:rPr>
          <w:b/>
          <w:sz w:val="28"/>
          <w:szCs w:val="28"/>
        </w:rPr>
        <w:t>ОТДЕЛЬНЫХ ВИДОВ ДЕЯТЕЛЬНОСТИ В 201</w:t>
      </w:r>
      <w:r w:rsidR="008A6EC7">
        <w:rPr>
          <w:b/>
          <w:sz w:val="28"/>
          <w:szCs w:val="28"/>
        </w:rPr>
        <w:t>7</w:t>
      </w:r>
      <w:r w:rsidRPr="00A97C72">
        <w:rPr>
          <w:b/>
          <w:sz w:val="28"/>
          <w:szCs w:val="28"/>
        </w:rPr>
        <w:t xml:space="preserve"> ГОДУ»</w:t>
      </w:r>
    </w:p>
    <w:p w:rsidR="00B779A8" w:rsidRDefault="00B779A8" w:rsidP="00AD562F">
      <w:pPr>
        <w:jc w:val="center"/>
        <w:rPr>
          <w:sz w:val="28"/>
          <w:szCs w:val="28"/>
        </w:rPr>
      </w:pPr>
    </w:p>
    <w:p w:rsidR="00BD2AE9" w:rsidRDefault="00BD2AE9" w:rsidP="00AD562F">
      <w:pPr>
        <w:jc w:val="center"/>
        <w:rPr>
          <w:sz w:val="28"/>
          <w:szCs w:val="28"/>
        </w:rPr>
      </w:pPr>
    </w:p>
    <w:p w:rsidR="00B779A8" w:rsidRDefault="00B779A8" w:rsidP="00AD562F">
      <w:pPr>
        <w:jc w:val="center"/>
        <w:rPr>
          <w:sz w:val="28"/>
          <w:szCs w:val="28"/>
        </w:rPr>
      </w:pPr>
    </w:p>
    <w:p w:rsidR="00B779A8" w:rsidRDefault="00B779A8" w:rsidP="00AD562F">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078"/>
      </w:tblGrid>
      <w:tr w:rsidR="00BD2AE9" w:rsidTr="00BD2AE9">
        <w:tc>
          <w:tcPr>
            <w:tcW w:w="5778" w:type="dxa"/>
          </w:tcPr>
          <w:p w:rsidR="00BD2AE9" w:rsidRDefault="00BD2AE9" w:rsidP="00AD562F">
            <w:pPr>
              <w:jc w:val="center"/>
              <w:rPr>
                <w:sz w:val="28"/>
                <w:szCs w:val="28"/>
              </w:rPr>
            </w:pPr>
          </w:p>
        </w:tc>
        <w:tc>
          <w:tcPr>
            <w:tcW w:w="4078" w:type="dxa"/>
          </w:tcPr>
          <w:p w:rsidR="00C718AD" w:rsidRDefault="002B2C07"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Pr>
                <w:color w:val="000000"/>
                <w:sz w:val="28"/>
                <w:szCs w:val="28"/>
              </w:rPr>
              <w:t>Ч</w:t>
            </w:r>
            <w:r w:rsidR="00C718AD">
              <w:rPr>
                <w:color w:val="000000"/>
                <w:sz w:val="28"/>
                <w:szCs w:val="28"/>
              </w:rPr>
              <w:t xml:space="preserve">лен Правительства </w:t>
            </w:r>
            <w:r>
              <w:rPr>
                <w:color w:val="000000"/>
                <w:sz w:val="28"/>
                <w:szCs w:val="28"/>
              </w:rPr>
              <w:t xml:space="preserve"> </w:t>
            </w:r>
            <w:r w:rsidR="00C718AD">
              <w:rPr>
                <w:color w:val="000000"/>
                <w:sz w:val="28"/>
                <w:szCs w:val="28"/>
              </w:rPr>
              <w:t>Орловской области –</w:t>
            </w:r>
          </w:p>
          <w:p w:rsidR="00C718AD" w:rsidRPr="00A4420B" w:rsidRDefault="00C718AD" w:rsidP="00C718A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color w:val="000000"/>
                <w:sz w:val="28"/>
                <w:szCs w:val="28"/>
              </w:rPr>
            </w:pPr>
            <w:r w:rsidRPr="00A4420B">
              <w:rPr>
                <w:color w:val="000000"/>
                <w:sz w:val="28"/>
                <w:szCs w:val="28"/>
              </w:rPr>
              <w:t>руководител</w:t>
            </w:r>
            <w:r w:rsidR="002B2C07">
              <w:rPr>
                <w:color w:val="000000"/>
                <w:sz w:val="28"/>
                <w:szCs w:val="28"/>
              </w:rPr>
              <w:t>ь</w:t>
            </w:r>
            <w:r w:rsidRPr="00A4420B">
              <w:rPr>
                <w:color w:val="000000"/>
                <w:sz w:val="28"/>
                <w:szCs w:val="28"/>
              </w:rPr>
              <w:t xml:space="preserve"> Департамента</w:t>
            </w:r>
          </w:p>
          <w:p w:rsidR="00BD2AE9" w:rsidRDefault="00C718AD" w:rsidP="00C718AD">
            <w:pPr>
              <w:jc w:val="center"/>
              <w:rPr>
                <w:sz w:val="28"/>
                <w:szCs w:val="28"/>
              </w:rPr>
            </w:pPr>
            <w:r w:rsidRPr="00A4420B">
              <w:rPr>
                <w:color w:val="000000"/>
                <w:sz w:val="28"/>
                <w:szCs w:val="28"/>
              </w:rPr>
              <w:t>здравоохранения Орловской области</w:t>
            </w:r>
          </w:p>
          <w:p w:rsidR="00BD2AE9" w:rsidRDefault="00BD2AE9" w:rsidP="00BD2AE9">
            <w:pPr>
              <w:jc w:val="center"/>
              <w:rPr>
                <w:sz w:val="28"/>
                <w:szCs w:val="28"/>
              </w:rPr>
            </w:pPr>
          </w:p>
          <w:p w:rsidR="00BD2AE9" w:rsidRDefault="003057BC" w:rsidP="00BD2AE9">
            <w:pPr>
              <w:jc w:val="center"/>
              <w:rPr>
                <w:sz w:val="28"/>
                <w:szCs w:val="28"/>
              </w:rPr>
            </w:pPr>
            <w:r>
              <w:rPr>
                <w:sz w:val="28"/>
                <w:szCs w:val="28"/>
              </w:rPr>
              <w:t xml:space="preserve">____________  </w:t>
            </w:r>
            <w:r w:rsidR="002B2C07">
              <w:rPr>
                <w:sz w:val="28"/>
                <w:szCs w:val="28"/>
              </w:rPr>
              <w:t>А</w:t>
            </w:r>
            <w:r w:rsidR="00BD2AE9">
              <w:rPr>
                <w:sz w:val="28"/>
                <w:szCs w:val="28"/>
              </w:rPr>
              <w:t xml:space="preserve">. </w:t>
            </w:r>
            <w:r w:rsidR="002B2C07">
              <w:rPr>
                <w:sz w:val="28"/>
                <w:szCs w:val="28"/>
              </w:rPr>
              <w:t>А</w:t>
            </w:r>
            <w:r w:rsidR="00BD2AE9">
              <w:rPr>
                <w:sz w:val="28"/>
                <w:szCs w:val="28"/>
              </w:rPr>
              <w:t xml:space="preserve">. </w:t>
            </w:r>
            <w:proofErr w:type="spellStart"/>
            <w:r w:rsidR="002B2C07">
              <w:rPr>
                <w:sz w:val="28"/>
                <w:szCs w:val="28"/>
              </w:rPr>
              <w:t>Лялюхин</w:t>
            </w:r>
            <w:proofErr w:type="spellEnd"/>
          </w:p>
          <w:p w:rsidR="00BD2AE9" w:rsidRDefault="00BD2AE9" w:rsidP="00BD2AE9">
            <w:pPr>
              <w:jc w:val="center"/>
              <w:rPr>
                <w:sz w:val="28"/>
                <w:szCs w:val="28"/>
              </w:rPr>
            </w:pPr>
          </w:p>
        </w:tc>
      </w:tr>
    </w:tbl>
    <w:p w:rsidR="00B779A8" w:rsidRDefault="00B779A8" w:rsidP="00AD562F">
      <w:pPr>
        <w:jc w:val="center"/>
        <w:rPr>
          <w:sz w:val="28"/>
          <w:szCs w:val="28"/>
        </w:rPr>
      </w:pPr>
    </w:p>
    <w:p w:rsidR="00B779A8" w:rsidRDefault="00B779A8" w:rsidP="00BD2AE9">
      <w:pPr>
        <w:jc w:val="right"/>
        <w:rPr>
          <w:sz w:val="28"/>
          <w:szCs w:val="28"/>
        </w:rPr>
      </w:pPr>
    </w:p>
    <w:p w:rsidR="00B779A8" w:rsidRDefault="00B779A8" w:rsidP="00AD562F">
      <w:pPr>
        <w:jc w:val="center"/>
        <w:rPr>
          <w:sz w:val="28"/>
          <w:szCs w:val="28"/>
        </w:rPr>
      </w:pPr>
    </w:p>
    <w:p w:rsidR="00B779A8" w:rsidRDefault="00B779A8"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A97C72" w:rsidRDefault="00A97C72" w:rsidP="00AD562F">
      <w:pPr>
        <w:jc w:val="center"/>
        <w:rPr>
          <w:sz w:val="28"/>
          <w:szCs w:val="28"/>
        </w:rPr>
      </w:pPr>
    </w:p>
    <w:p w:rsidR="00BD2AE9" w:rsidRDefault="00BD2AE9" w:rsidP="00A97C72">
      <w:pPr>
        <w:rPr>
          <w:sz w:val="28"/>
          <w:szCs w:val="28"/>
        </w:rPr>
      </w:pPr>
    </w:p>
    <w:p w:rsidR="00A97C72" w:rsidRDefault="00BD2AE9" w:rsidP="00A97C72">
      <w:pPr>
        <w:jc w:val="center"/>
      </w:pPr>
      <w:r w:rsidRPr="00A97C72">
        <w:t>Орел</w:t>
      </w:r>
      <w:r w:rsidR="00A97C72">
        <w:t>,</w:t>
      </w:r>
      <w:r w:rsidRPr="00A97C72">
        <w:t xml:space="preserve"> 201</w:t>
      </w:r>
      <w:r w:rsidR="008A6EC7">
        <w:t>8</w:t>
      </w:r>
    </w:p>
    <w:p w:rsidR="00A97C72" w:rsidRPr="00A97C72" w:rsidRDefault="00A97C72" w:rsidP="00AD562F">
      <w:pPr>
        <w:jc w:val="center"/>
      </w:pPr>
    </w:p>
    <w:p w:rsidR="00A97C72" w:rsidRDefault="00A97C72" w:rsidP="00BD2AE9">
      <w:pPr>
        <w:jc w:val="center"/>
        <w:rPr>
          <w:sz w:val="28"/>
          <w:szCs w:val="28"/>
        </w:rPr>
      </w:pPr>
    </w:p>
    <w:p w:rsidR="00CF6758" w:rsidRDefault="00CF6758" w:rsidP="00BD2AE9">
      <w:pPr>
        <w:jc w:val="center"/>
        <w:rPr>
          <w:sz w:val="28"/>
          <w:szCs w:val="28"/>
        </w:rPr>
      </w:pPr>
    </w:p>
    <w:p w:rsidR="00160066" w:rsidRPr="000A02DF" w:rsidRDefault="00160066" w:rsidP="00BD2AE9">
      <w:pPr>
        <w:jc w:val="center"/>
        <w:rPr>
          <w:sz w:val="28"/>
          <w:szCs w:val="28"/>
        </w:rPr>
      </w:pPr>
      <w:r w:rsidRPr="000A02DF">
        <w:rPr>
          <w:sz w:val="28"/>
          <w:szCs w:val="28"/>
        </w:rPr>
        <w:t>Содержание:</w:t>
      </w:r>
    </w:p>
    <w:p w:rsidR="00160066" w:rsidRPr="00086549" w:rsidRDefault="00160066" w:rsidP="0048445D">
      <w:pPr>
        <w:rPr>
          <w:color w:val="FF0000"/>
          <w:sz w:val="28"/>
          <w:szCs w:val="28"/>
        </w:rPr>
      </w:pPr>
    </w:p>
    <w:p w:rsidR="00160066" w:rsidRPr="00050712" w:rsidRDefault="00160066" w:rsidP="001D439D">
      <w:pPr>
        <w:pStyle w:val="ab"/>
        <w:numPr>
          <w:ilvl w:val="0"/>
          <w:numId w:val="18"/>
        </w:numPr>
        <w:ind w:left="0" w:firstLine="0"/>
        <w:jc w:val="both"/>
        <w:rPr>
          <w:sz w:val="28"/>
          <w:szCs w:val="28"/>
        </w:rPr>
      </w:pPr>
      <w:r w:rsidRPr="00050712">
        <w:rPr>
          <w:sz w:val="28"/>
          <w:szCs w:val="28"/>
        </w:rPr>
        <w:t xml:space="preserve">Состояние нормативно-правового регулирования в области лицензирования </w:t>
      </w:r>
      <w:r w:rsidR="006D35E9" w:rsidRPr="00050712">
        <w:rPr>
          <w:sz w:val="28"/>
          <w:szCs w:val="28"/>
        </w:rPr>
        <w:t>конкретных</w:t>
      </w:r>
      <w:r w:rsidRPr="00050712">
        <w:rPr>
          <w:sz w:val="28"/>
          <w:szCs w:val="28"/>
        </w:rPr>
        <w:t xml:space="preserve"> видов деятельности</w:t>
      </w:r>
      <w:r w:rsidR="0048445D" w:rsidRPr="00050712">
        <w:rPr>
          <w:sz w:val="28"/>
          <w:szCs w:val="28"/>
        </w:rPr>
        <w:t>…………………………...</w:t>
      </w:r>
      <w:r w:rsidR="006D35E9" w:rsidRPr="00050712">
        <w:rPr>
          <w:sz w:val="28"/>
          <w:szCs w:val="28"/>
        </w:rPr>
        <w:t>.......</w:t>
      </w:r>
    </w:p>
    <w:p w:rsidR="00160066" w:rsidRPr="00050712" w:rsidRDefault="00160066" w:rsidP="00693CF8">
      <w:pPr>
        <w:pStyle w:val="p1"/>
        <w:numPr>
          <w:ilvl w:val="1"/>
          <w:numId w:val="18"/>
        </w:numPr>
        <w:tabs>
          <w:tab w:val="left" w:pos="0"/>
          <w:tab w:val="left" w:pos="709"/>
        </w:tabs>
        <w:spacing w:before="0" w:beforeAutospacing="0" w:after="0" w:afterAutospacing="0"/>
        <w:ind w:left="0" w:firstLine="0"/>
        <w:jc w:val="both"/>
        <w:rPr>
          <w:sz w:val="28"/>
          <w:szCs w:val="28"/>
        </w:rPr>
      </w:pPr>
      <w:r w:rsidRPr="00050712">
        <w:rPr>
          <w:rStyle w:val="t2"/>
          <w:bCs/>
          <w:sz w:val="28"/>
          <w:szCs w:val="28"/>
        </w:rPr>
        <w:t>медицинская деятельность</w:t>
      </w:r>
      <w:r w:rsidR="0048445D" w:rsidRPr="00050712">
        <w:rPr>
          <w:rStyle w:val="t2"/>
          <w:bCs/>
          <w:sz w:val="28"/>
          <w:szCs w:val="28"/>
        </w:rPr>
        <w:t>………………………………………………….</w:t>
      </w:r>
    </w:p>
    <w:p w:rsidR="00160066" w:rsidRPr="00050712" w:rsidRDefault="00160066" w:rsidP="001D439D">
      <w:pPr>
        <w:pStyle w:val="ab"/>
        <w:numPr>
          <w:ilvl w:val="1"/>
          <w:numId w:val="18"/>
        </w:numPr>
        <w:ind w:left="0" w:firstLine="0"/>
        <w:jc w:val="both"/>
        <w:rPr>
          <w:sz w:val="28"/>
          <w:szCs w:val="28"/>
        </w:rPr>
      </w:pPr>
      <w:r w:rsidRPr="00050712">
        <w:rPr>
          <w:rStyle w:val="t2"/>
          <w:bCs/>
          <w:sz w:val="28"/>
          <w:szCs w:val="28"/>
        </w:rPr>
        <w:t>фармацевтическая деятельность</w:t>
      </w:r>
      <w:r w:rsidR="0048445D" w:rsidRPr="00050712">
        <w:rPr>
          <w:rStyle w:val="t2"/>
          <w:bCs/>
          <w:sz w:val="28"/>
          <w:szCs w:val="28"/>
        </w:rPr>
        <w:t>………………………………………………</w:t>
      </w:r>
    </w:p>
    <w:p w:rsidR="00160066" w:rsidRPr="00050712" w:rsidRDefault="00160066" w:rsidP="001D439D">
      <w:pPr>
        <w:pStyle w:val="ab"/>
        <w:numPr>
          <w:ilvl w:val="1"/>
          <w:numId w:val="18"/>
        </w:numPr>
        <w:ind w:left="0" w:firstLine="0"/>
        <w:jc w:val="both"/>
        <w:rPr>
          <w:sz w:val="28"/>
          <w:szCs w:val="28"/>
        </w:rPr>
      </w:pPr>
      <w:r w:rsidRPr="00050712">
        <w:rPr>
          <w:rStyle w:val="t2"/>
          <w:bCs/>
          <w:sz w:val="28"/>
          <w:szCs w:val="28"/>
        </w:rPr>
        <w:t>деятельность по обороту наркотических сре</w:t>
      </w:r>
      <w:r w:rsidR="009C0801" w:rsidRPr="00050712">
        <w:rPr>
          <w:rStyle w:val="t2"/>
          <w:bCs/>
          <w:sz w:val="28"/>
          <w:szCs w:val="28"/>
        </w:rPr>
        <w:t xml:space="preserve">дств, психотропных веществ и их </w:t>
      </w:r>
      <w:proofErr w:type="spellStart"/>
      <w:r w:rsidRPr="00050712">
        <w:rPr>
          <w:rStyle w:val="t2"/>
          <w:bCs/>
          <w:sz w:val="28"/>
          <w:szCs w:val="28"/>
        </w:rPr>
        <w:t>прекурсоров</w:t>
      </w:r>
      <w:proofErr w:type="spellEnd"/>
      <w:r w:rsidRPr="00050712">
        <w:rPr>
          <w:rStyle w:val="t2"/>
          <w:bCs/>
          <w:sz w:val="28"/>
          <w:szCs w:val="28"/>
        </w:rPr>
        <w:t xml:space="preserve">, культивированию </w:t>
      </w:r>
      <w:proofErr w:type="spellStart"/>
      <w:r w:rsidRPr="00050712">
        <w:rPr>
          <w:rStyle w:val="t2"/>
          <w:bCs/>
          <w:sz w:val="28"/>
          <w:szCs w:val="28"/>
        </w:rPr>
        <w:t>наркосодержащих</w:t>
      </w:r>
      <w:proofErr w:type="spellEnd"/>
      <w:r w:rsidRPr="00050712">
        <w:rPr>
          <w:rStyle w:val="t2"/>
          <w:bCs/>
          <w:sz w:val="28"/>
          <w:szCs w:val="28"/>
        </w:rPr>
        <w:t xml:space="preserve"> растений</w:t>
      </w:r>
      <w:r w:rsidR="0048445D" w:rsidRPr="00050712">
        <w:rPr>
          <w:rStyle w:val="t2"/>
          <w:bCs/>
          <w:sz w:val="28"/>
          <w:szCs w:val="28"/>
        </w:rPr>
        <w:t>………………..</w:t>
      </w:r>
    </w:p>
    <w:p w:rsidR="00160066" w:rsidRPr="00050712" w:rsidRDefault="00160066" w:rsidP="001D439D">
      <w:pPr>
        <w:pStyle w:val="ConsPlusTitle"/>
        <w:widowControl/>
        <w:numPr>
          <w:ilvl w:val="0"/>
          <w:numId w:val="18"/>
        </w:numPr>
        <w:ind w:left="0" w:firstLine="0"/>
        <w:jc w:val="both"/>
        <w:rPr>
          <w:rFonts w:ascii="Times New Roman" w:hAnsi="Times New Roman" w:cs="Times New Roman"/>
          <w:b w:val="0"/>
          <w:sz w:val="28"/>
          <w:szCs w:val="28"/>
        </w:rPr>
      </w:pPr>
      <w:r w:rsidRPr="00050712">
        <w:rPr>
          <w:rFonts w:ascii="Times New Roman" w:hAnsi="Times New Roman" w:cs="Times New Roman"/>
          <w:b w:val="0"/>
          <w:sz w:val="28"/>
          <w:szCs w:val="28"/>
        </w:rPr>
        <w:t>Организация и осуществление лицензирования</w:t>
      </w:r>
      <w:r w:rsidR="00AB2B82" w:rsidRPr="00050712">
        <w:rPr>
          <w:rFonts w:ascii="Times New Roman" w:hAnsi="Times New Roman" w:cs="Times New Roman"/>
          <w:b w:val="0"/>
          <w:sz w:val="28"/>
          <w:szCs w:val="28"/>
        </w:rPr>
        <w:t xml:space="preserve"> </w:t>
      </w:r>
      <w:r w:rsidRPr="00050712">
        <w:rPr>
          <w:rFonts w:ascii="Times New Roman" w:hAnsi="Times New Roman" w:cs="Times New Roman"/>
          <w:b w:val="0"/>
          <w:sz w:val="28"/>
          <w:szCs w:val="28"/>
        </w:rPr>
        <w:t>конкретных видов деятельности</w:t>
      </w:r>
      <w:r w:rsidR="0048445D" w:rsidRPr="00050712">
        <w:rPr>
          <w:rFonts w:ascii="Times New Roman" w:hAnsi="Times New Roman" w:cs="Times New Roman"/>
          <w:b w:val="0"/>
          <w:sz w:val="28"/>
          <w:szCs w:val="28"/>
        </w:rPr>
        <w:t>……………………………………………………</w:t>
      </w:r>
      <w:r w:rsidR="00AB2B82" w:rsidRPr="00050712">
        <w:rPr>
          <w:rFonts w:ascii="Times New Roman" w:hAnsi="Times New Roman" w:cs="Times New Roman"/>
          <w:b w:val="0"/>
          <w:sz w:val="28"/>
          <w:szCs w:val="28"/>
        </w:rPr>
        <w:t>…………………….</w:t>
      </w:r>
    </w:p>
    <w:p w:rsidR="00160066" w:rsidRPr="00050712" w:rsidRDefault="00160066" w:rsidP="001D439D">
      <w:pPr>
        <w:pStyle w:val="ab"/>
        <w:numPr>
          <w:ilvl w:val="1"/>
          <w:numId w:val="18"/>
        </w:numPr>
        <w:ind w:left="0" w:firstLine="0"/>
        <w:jc w:val="both"/>
        <w:rPr>
          <w:sz w:val="28"/>
          <w:szCs w:val="28"/>
        </w:rPr>
      </w:pPr>
      <w:r w:rsidRPr="00050712">
        <w:rPr>
          <w:sz w:val="28"/>
          <w:szCs w:val="28"/>
        </w:rPr>
        <w:t>Структура лицензирующего органа</w:t>
      </w:r>
      <w:r w:rsidR="0048445D" w:rsidRPr="00050712">
        <w:rPr>
          <w:sz w:val="28"/>
          <w:szCs w:val="28"/>
        </w:rPr>
        <w:t>…………………………………………..</w:t>
      </w:r>
    </w:p>
    <w:p w:rsidR="00160066" w:rsidRPr="00050712" w:rsidRDefault="00160066" w:rsidP="001D439D">
      <w:pPr>
        <w:pStyle w:val="ab"/>
        <w:numPr>
          <w:ilvl w:val="2"/>
          <w:numId w:val="18"/>
        </w:numPr>
        <w:ind w:left="0" w:firstLine="0"/>
        <w:jc w:val="both"/>
        <w:rPr>
          <w:sz w:val="28"/>
          <w:szCs w:val="28"/>
        </w:rPr>
      </w:pPr>
      <w:r w:rsidRPr="00050712">
        <w:rPr>
          <w:sz w:val="28"/>
          <w:szCs w:val="28"/>
        </w:rPr>
        <w:t>Функции отдела регламентированы</w:t>
      </w:r>
      <w:r w:rsidR="0048445D" w:rsidRPr="00050712">
        <w:rPr>
          <w:sz w:val="28"/>
          <w:szCs w:val="28"/>
        </w:rPr>
        <w:t>…………………………………………..</w:t>
      </w:r>
    </w:p>
    <w:p w:rsidR="00160066" w:rsidRPr="00050712" w:rsidRDefault="00A97C72" w:rsidP="001D439D">
      <w:pPr>
        <w:pStyle w:val="ab"/>
        <w:numPr>
          <w:ilvl w:val="1"/>
          <w:numId w:val="18"/>
        </w:numPr>
        <w:ind w:left="0" w:firstLine="0"/>
        <w:jc w:val="both"/>
        <w:rPr>
          <w:sz w:val="28"/>
          <w:szCs w:val="28"/>
        </w:rPr>
      </w:pPr>
      <w:r w:rsidRPr="00050712">
        <w:rPr>
          <w:sz w:val="28"/>
          <w:szCs w:val="28"/>
        </w:rPr>
        <w:t>О</w:t>
      </w:r>
      <w:r w:rsidR="00160066" w:rsidRPr="00050712">
        <w:rPr>
          <w:sz w:val="28"/>
          <w:szCs w:val="28"/>
        </w:rPr>
        <w:t>рганизация и осуществление лицензирования</w:t>
      </w:r>
      <w:r w:rsidRPr="00050712">
        <w:rPr>
          <w:sz w:val="28"/>
          <w:szCs w:val="28"/>
        </w:rPr>
        <w:t xml:space="preserve">, в том числе в электронной </w:t>
      </w:r>
      <w:r w:rsidR="00160066" w:rsidRPr="00050712">
        <w:rPr>
          <w:sz w:val="28"/>
          <w:szCs w:val="28"/>
        </w:rPr>
        <w:t>форме</w:t>
      </w:r>
      <w:r w:rsidR="0048445D" w:rsidRPr="00050712">
        <w:rPr>
          <w:sz w:val="28"/>
          <w:szCs w:val="28"/>
        </w:rPr>
        <w:t>…</w:t>
      </w:r>
      <w:r w:rsidRPr="00050712">
        <w:rPr>
          <w:sz w:val="28"/>
          <w:szCs w:val="28"/>
        </w:rPr>
        <w:t>………………………………………………………………</w:t>
      </w:r>
    </w:p>
    <w:p w:rsidR="00160066" w:rsidRPr="00050712" w:rsidRDefault="00B27DB6" w:rsidP="001D439D">
      <w:pPr>
        <w:pStyle w:val="ab"/>
        <w:numPr>
          <w:ilvl w:val="1"/>
          <w:numId w:val="18"/>
        </w:numPr>
        <w:ind w:left="0" w:firstLine="0"/>
        <w:jc w:val="both"/>
        <w:rPr>
          <w:sz w:val="28"/>
          <w:szCs w:val="28"/>
        </w:rPr>
      </w:pPr>
      <w:r w:rsidRPr="00050712">
        <w:rPr>
          <w:sz w:val="28"/>
          <w:szCs w:val="28"/>
        </w:rPr>
        <w:t>Организация межведомственного взаимодействия</w:t>
      </w:r>
      <w:r w:rsidR="0048445D" w:rsidRPr="00050712">
        <w:rPr>
          <w:sz w:val="28"/>
          <w:szCs w:val="28"/>
        </w:rPr>
        <w:t>………………………….</w:t>
      </w:r>
    </w:p>
    <w:p w:rsidR="00B27DB6" w:rsidRPr="00050712"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050712">
        <w:rPr>
          <w:rFonts w:ascii="Times New Roman" w:hAnsi="Times New Roman" w:cs="Times New Roman"/>
          <w:b w:val="0"/>
          <w:sz w:val="28"/>
          <w:szCs w:val="28"/>
        </w:rPr>
        <w:t>Организация взаимодействия в электронной форме с соискателями лицензии</w:t>
      </w:r>
      <w:r w:rsidR="00FE7F29" w:rsidRPr="00050712">
        <w:rPr>
          <w:rFonts w:ascii="Times New Roman" w:hAnsi="Times New Roman" w:cs="Times New Roman"/>
          <w:b w:val="0"/>
          <w:sz w:val="28"/>
          <w:szCs w:val="28"/>
        </w:rPr>
        <w:t xml:space="preserve"> (лицензиатами)…………………………………………………………</w:t>
      </w:r>
    </w:p>
    <w:p w:rsidR="00B27DB6" w:rsidRPr="00050712"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050712">
        <w:rPr>
          <w:rFonts w:ascii="Times New Roman" w:hAnsi="Times New Roman" w:cs="Times New Roman"/>
          <w:b w:val="0"/>
          <w:sz w:val="28"/>
          <w:szCs w:val="28"/>
        </w:rPr>
        <w:t>Проведение проверок соискателей лицензии (лицензиатов)</w:t>
      </w:r>
      <w:r w:rsidR="0048445D" w:rsidRPr="00050712">
        <w:rPr>
          <w:rFonts w:ascii="Times New Roman" w:hAnsi="Times New Roman" w:cs="Times New Roman"/>
          <w:b w:val="0"/>
          <w:sz w:val="28"/>
          <w:szCs w:val="28"/>
        </w:rPr>
        <w:t>………………..</w:t>
      </w:r>
    </w:p>
    <w:p w:rsidR="00160066" w:rsidRPr="00086549" w:rsidRDefault="00B27DB6" w:rsidP="001D439D">
      <w:pPr>
        <w:pStyle w:val="ab"/>
        <w:numPr>
          <w:ilvl w:val="1"/>
          <w:numId w:val="18"/>
        </w:numPr>
        <w:ind w:left="0" w:firstLine="0"/>
        <w:jc w:val="both"/>
        <w:rPr>
          <w:color w:val="FF0000"/>
          <w:sz w:val="28"/>
          <w:szCs w:val="28"/>
        </w:rPr>
      </w:pPr>
      <w:r w:rsidRPr="00050712">
        <w:rPr>
          <w:sz w:val="28"/>
          <w:szCs w:val="28"/>
        </w:rPr>
        <w:t>Сведения о квалификации работников</w:t>
      </w:r>
      <w:r w:rsidR="0048445D" w:rsidRPr="00050712">
        <w:rPr>
          <w:sz w:val="28"/>
          <w:szCs w:val="28"/>
        </w:rPr>
        <w:t>………………………………………..</w:t>
      </w:r>
    </w:p>
    <w:p w:rsidR="00160066" w:rsidRPr="000A02DF" w:rsidRDefault="00B27DB6" w:rsidP="001D439D">
      <w:pPr>
        <w:pStyle w:val="ab"/>
        <w:numPr>
          <w:ilvl w:val="1"/>
          <w:numId w:val="18"/>
        </w:numPr>
        <w:ind w:left="0" w:firstLine="0"/>
        <w:jc w:val="both"/>
        <w:rPr>
          <w:sz w:val="28"/>
          <w:szCs w:val="28"/>
        </w:rPr>
      </w:pPr>
      <w:r w:rsidRPr="000A02DF">
        <w:rPr>
          <w:sz w:val="28"/>
          <w:szCs w:val="28"/>
        </w:rPr>
        <w:t>Проведение мероприятий, направленных на предотвращение нарушений лицензионных требований</w:t>
      </w:r>
      <w:r w:rsidR="0048445D" w:rsidRPr="000A02DF">
        <w:rPr>
          <w:sz w:val="28"/>
          <w:szCs w:val="28"/>
        </w:rPr>
        <w:t>……………………………………………………………</w:t>
      </w:r>
    </w:p>
    <w:p w:rsidR="00B27DB6" w:rsidRPr="000A02DF" w:rsidRDefault="00B27DB6" w:rsidP="001D439D">
      <w:pPr>
        <w:pStyle w:val="ConsPlusTitle"/>
        <w:widowControl/>
        <w:numPr>
          <w:ilvl w:val="0"/>
          <w:numId w:val="18"/>
        </w:numPr>
        <w:ind w:left="0" w:firstLine="0"/>
        <w:jc w:val="both"/>
        <w:rPr>
          <w:rFonts w:ascii="Times New Roman" w:hAnsi="Times New Roman" w:cs="Times New Roman"/>
          <w:b w:val="0"/>
          <w:sz w:val="28"/>
          <w:szCs w:val="28"/>
        </w:rPr>
      </w:pPr>
      <w:r w:rsidRPr="000A02DF">
        <w:rPr>
          <w:rFonts w:ascii="Times New Roman" w:hAnsi="Times New Roman" w:cs="Times New Roman"/>
          <w:b w:val="0"/>
          <w:sz w:val="28"/>
          <w:szCs w:val="28"/>
        </w:rPr>
        <w:t>Анализ и оценка эффективности лицензирования</w:t>
      </w:r>
      <w:r w:rsidR="000D5981" w:rsidRPr="000A02DF">
        <w:rPr>
          <w:rFonts w:ascii="Times New Roman" w:hAnsi="Times New Roman" w:cs="Times New Roman"/>
          <w:b w:val="0"/>
          <w:sz w:val="28"/>
          <w:szCs w:val="28"/>
        </w:rPr>
        <w:t xml:space="preserve"> конкретных видов деятельности</w:t>
      </w:r>
      <w:r w:rsidR="0048445D" w:rsidRPr="000A02DF">
        <w:rPr>
          <w:rFonts w:ascii="Times New Roman" w:hAnsi="Times New Roman" w:cs="Times New Roman"/>
          <w:b w:val="0"/>
          <w:sz w:val="28"/>
          <w:szCs w:val="28"/>
        </w:rPr>
        <w:t>…………………………...</w:t>
      </w:r>
      <w:r w:rsidR="000D5981" w:rsidRPr="000A02DF">
        <w:rPr>
          <w:rFonts w:ascii="Times New Roman" w:hAnsi="Times New Roman" w:cs="Times New Roman"/>
          <w:b w:val="0"/>
          <w:sz w:val="28"/>
          <w:szCs w:val="28"/>
        </w:rPr>
        <w:t>..................................................................</w:t>
      </w:r>
    </w:p>
    <w:p w:rsidR="00B27DB6" w:rsidRPr="000A02DF" w:rsidRDefault="00B27DB6" w:rsidP="001D439D">
      <w:pPr>
        <w:pStyle w:val="ConsPlusTitle"/>
        <w:widowControl/>
        <w:numPr>
          <w:ilvl w:val="1"/>
          <w:numId w:val="18"/>
        </w:numPr>
        <w:ind w:left="0" w:firstLine="0"/>
        <w:jc w:val="both"/>
        <w:rPr>
          <w:rFonts w:ascii="Times New Roman" w:hAnsi="Times New Roman" w:cs="Times New Roman"/>
          <w:b w:val="0"/>
          <w:sz w:val="28"/>
          <w:szCs w:val="28"/>
        </w:rPr>
      </w:pPr>
      <w:r w:rsidRPr="000A02DF">
        <w:rPr>
          <w:rFonts w:ascii="Times New Roman" w:hAnsi="Times New Roman" w:cs="Times New Roman"/>
          <w:b w:val="0"/>
          <w:sz w:val="28"/>
          <w:szCs w:val="28"/>
        </w:rPr>
        <w:t>показатели эффективности лицензирования</w:t>
      </w:r>
      <w:r w:rsidR="0048445D" w:rsidRPr="000A02DF">
        <w:rPr>
          <w:rFonts w:ascii="Times New Roman" w:hAnsi="Times New Roman" w:cs="Times New Roman"/>
          <w:b w:val="0"/>
          <w:sz w:val="28"/>
          <w:szCs w:val="28"/>
        </w:rPr>
        <w:t>…………………………………</w:t>
      </w:r>
    </w:p>
    <w:p w:rsidR="00160066" w:rsidRPr="000A02DF" w:rsidRDefault="000F3F5D" w:rsidP="001D439D">
      <w:pPr>
        <w:pStyle w:val="ab"/>
        <w:numPr>
          <w:ilvl w:val="1"/>
          <w:numId w:val="18"/>
        </w:numPr>
        <w:ind w:left="0" w:firstLine="0"/>
        <w:jc w:val="both"/>
        <w:rPr>
          <w:sz w:val="28"/>
          <w:szCs w:val="28"/>
        </w:rPr>
      </w:pPr>
      <w:r w:rsidRPr="000A02DF">
        <w:rPr>
          <w:sz w:val="28"/>
          <w:szCs w:val="28"/>
        </w:rPr>
        <w:t>причины отказа в предоставлении</w:t>
      </w:r>
      <w:r w:rsidR="0005249E" w:rsidRPr="000A02DF">
        <w:rPr>
          <w:sz w:val="28"/>
          <w:szCs w:val="28"/>
        </w:rPr>
        <w:t xml:space="preserve"> (переоформлении) </w:t>
      </w:r>
      <w:r w:rsidRPr="000A02DF">
        <w:rPr>
          <w:sz w:val="28"/>
          <w:szCs w:val="28"/>
        </w:rPr>
        <w:t xml:space="preserve"> лицензии</w:t>
      </w:r>
      <w:r w:rsidR="0005249E" w:rsidRPr="000A02DF">
        <w:rPr>
          <w:sz w:val="28"/>
          <w:szCs w:val="28"/>
        </w:rPr>
        <w:t>…………</w:t>
      </w:r>
    </w:p>
    <w:p w:rsidR="00160066" w:rsidRPr="000A02DF" w:rsidRDefault="0005249E" w:rsidP="00693CF8">
      <w:pPr>
        <w:tabs>
          <w:tab w:val="left" w:pos="709"/>
        </w:tabs>
        <w:jc w:val="both"/>
        <w:rPr>
          <w:sz w:val="28"/>
          <w:szCs w:val="28"/>
        </w:rPr>
      </w:pPr>
      <w:r w:rsidRPr="000A02DF">
        <w:rPr>
          <w:sz w:val="28"/>
          <w:szCs w:val="28"/>
        </w:rPr>
        <w:t>3.3.</w:t>
      </w:r>
      <w:r w:rsidR="00693CF8" w:rsidRPr="000A02DF">
        <w:rPr>
          <w:sz w:val="28"/>
          <w:szCs w:val="28"/>
        </w:rPr>
        <w:t xml:space="preserve"> </w:t>
      </w:r>
      <w:r w:rsidRPr="000A02DF">
        <w:rPr>
          <w:sz w:val="28"/>
          <w:szCs w:val="28"/>
        </w:rPr>
        <w:t xml:space="preserve">причины нарушений, приведших     к   вынесению  административных наказаний, приостановлению действия лицензии и аннулированию </w:t>
      </w:r>
      <w:r w:rsidR="000D5981" w:rsidRPr="000A02DF">
        <w:rPr>
          <w:sz w:val="28"/>
          <w:szCs w:val="28"/>
        </w:rPr>
        <w:t xml:space="preserve">                  </w:t>
      </w:r>
      <w:r w:rsidRPr="000A02DF">
        <w:rPr>
          <w:sz w:val="28"/>
          <w:szCs w:val="28"/>
        </w:rPr>
        <w:t>лицензии  ……………………………………………………………….</w:t>
      </w:r>
      <w:proofErr w:type="gramStart"/>
      <w:r w:rsidRPr="000A02DF">
        <w:rPr>
          <w:sz w:val="28"/>
          <w:szCs w:val="28"/>
        </w:rPr>
        <w:t xml:space="preserve"> .</w:t>
      </w:r>
      <w:proofErr w:type="gramEnd"/>
      <w:r w:rsidRPr="000A02DF">
        <w:rPr>
          <w:sz w:val="28"/>
          <w:szCs w:val="28"/>
        </w:rPr>
        <w:t xml:space="preserve"> . . . . . . . . . .</w:t>
      </w:r>
    </w:p>
    <w:p w:rsidR="003B1357" w:rsidRPr="00CF6758" w:rsidRDefault="003B1357" w:rsidP="001D439D">
      <w:pPr>
        <w:pStyle w:val="ab"/>
        <w:numPr>
          <w:ilvl w:val="1"/>
          <w:numId w:val="28"/>
        </w:numPr>
        <w:ind w:left="0" w:firstLine="0"/>
        <w:jc w:val="both"/>
        <w:rPr>
          <w:sz w:val="28"/>
          <w:szCs w:val="28"/>
        </w:rPr>
      </w:pPr>
      <w:r w:rsidRPr="00CF6758">
        <w:rPr>
          <w:sz w:val="28"/>
          <w:szCs w:val="28"/>
        </w:rPr>
        <w:t>случаи причинения вреда жизни и здоровь</w:t>
      </w:r>
      <w:r w:rsidR="00050690" w:rsidRPr="00CF6758">
        <w:rPr>
          <w:sz w:val="28"/>
          <w:szCs w:val="28"/>
        </w:rPr>
        <w:t>ю</w:t>
      </w:r>
      <w:r w:rsidRPr="00CF6758">
        <w:rPr>
          <w:sz w:val="28"/>
          <w:szCs w:val="28"/>
        </w:rPr>
        <w:t xml:space="preserve"> граждан</w:t>
      </w:r>
      <w:r w:rsidR="00050690" w:rsidRPr="00CF6758">
        <w:rPr>
          <w:sz w:val="28"/>
          <w:szCs w:val="28"/>
        </w:rPr>
        <w:t>…………………</w:t>
      </w:r>
      <w:r w:rsidR="0048445D" w:rsidRPr="00CF6758">
        <w:rPr>
          <w:sz w:val="28"/>
          <w:szCs w:val="28"/>
        </w:rPr>
        <w:t>.</w:t>
      </w:r>
    </w:p>
    <w:p w:rsidR="003B1357" w:rsidRPr="00CF6758" w:rsidRDefault="003B1357" w:rsidP="001D439D">
      <w:pPr>
        <w:pStyle w:val="ConsPlusTitle"/>
        <w:widowControl/>
        <w:numPr>
          <w:ilvl w:val="1"/>
          <w:numId w:val="28"/>
        </w:numPr>
        <w:ind w:left="0" w:firstLine="0"/>
        <w:jc w:val="both"/>
        <w:rPr>
          <w:rFonts w:ascii="Times New Roman" w:hAnsi="Times New Roman" w:cs="Times New Roman"/>
          <w:b w:val="0"/>
          <w:sz w:val="28"/>
          <w:szCs w:val="28"/>
        </w:rPr>
      </w:pPr>
      <w:r w:rsidRPr="00CF6758">
        <w:rPr>
          <w:rFonts w:ascii="Times New Roman" w:hAnsi="Times New Roman" w:cs="Times New Roman"/>
          <w:b w:val="0"/>
          <w:sz w:val="28"/>
          <w:szCs w:val="28"/>
        </w:rPr>
        <w:t xml:space="preserve">система </w:t>
      </w:r>
      <w:proofErr w:type="gramStart"/>
      <w:r w:rsidRPr="00CF6758">
        <w:rPr>
          <w:rFonts w:ascii="Times New Roman" w:hAnsi="Times New Roman" w:cs="Times New Roman"/>
          <w:b w:val="0"/>
          <w:sz w:val="28"/>
          <w:szCs w:val="28"/>
        </w:rPr>
        <w:t>мониторинга случаев причинения вреда жизни</w:t>
      </w:r>
      <w:proofErr w:type="gramEnd"/>
      <w:r w:rsidRPr="00CF6758">
        <w:rPr>
          <w:rFonts w:ascii="Times New Roman" w:hAnsi="Times New Roman" w:cs="Times New Roman"/>
          <w:b w:val="0"/>
          <w:sz w:val="28"/>
          <w:szCs w:val="28"/>
        </w:rPr>
        <w:t xml:space="preserve"> и здоровь</w:t>
      </w:r>
      <w:r w:rsidR="00050690" w:rsidRPr="00CF6758">
        <w:rPr>
          <w:rFonts w:ascii="Times New Roman" w:hAnsi="Times New Roman" w:cs="Times New Roman"/>
          <w:b w:val="0"/>
          <w:sz w:val="28"/>
          <w:szCs w:val="28"/>
        </w:rPr>
        <w:t>ю</w:t>
      </w:r>
      <w:r w:rsidRPr="00CF6758">
        <w:rPr>
          <w:rFonts w:ascii="Times New Roman" w:hAnsi="Times New Roman" w:cs="Times New Roman"/>
          <w:b w:val="0"/>
          <w:sz w:val="28"/>
          <w:szCs w:val="28"/>
        </w:rPr>
        <w:t xml:space="preserve"> граждан</w:t>
      </w:r>
      <w:r w:rsidR="0048445D" w:rsidRPr="00CF6758">
        <w:rPr>
          <w:rFonts w:ascii="Times New Roman" w:hAnsi="Times New Roman" w:cs="Times New Roman"/>
          <w:b w:val="0"/>
          <w:sz w:val="28"/>
          <w:szCs w:val="28"/>
        </w:rPr>
        <w:t>………………………………………………………………………………...</w:t>
      </w:r>
    </w:p>
    <w:p w:rsidR="00702B88" w:rsidRPr="00CF6758" w:rsidRDefault="003B1357" w:rsidP="001D439D">
      <w:pPr>
        <w:pStyle w:val="ab"/>
        <w:numPr>
          <w:ilvl w:val="1"/>
          <w:numId w:val="28"/>
        </w:numPr>
        <w:ind w:left="0" w:firstLine="0"/>
        <w:jc w:val="both"/>
        <w:rPr>
          <w:sz w:val="28"/>
          <w:szCs w:val="28"/>
        </w:rPr>
      </w:pPr>
      <w:r w:rsidRPr="00CF6758">
        <w:rPr>
          <w:sz w:val="28"/>
          <w:szCs w:val="28"/>
        </w:rPr>
        <w:t>оспаривания в суде оснований и результатов мероприятий</w:t>
      </w:r>
      <w:r w:rsidR="00050690" w:rsidRPr="00CF6758">
        <w:rPr>
          <w:sz w:val="28"/>
          <w:szCs w:val="28"/>
        </w:rPr>
        <w:t>,</w:t>
      </w:r>
      <w:r w:rsidRPr="00CF6758">
        <w:rPr>
          <w:sz w:val="28"/>
          <w:szCs w:val="28"/>
        </w:rPr>
        <w:t xml:space="preserve"> проведенных лицензирующим органом по </w:t>
      </w:r>
      <w:proofErr w:type="gramStart"/>
      <w:r w:rsidRPr="00CF6758">
        <w:rPr>
          <w:sz w:val="28"/>
          <w:szCs w:val="28"/>
        </w:rPr>
        <w:t>контролю за</w:t>
      </w:r>
      <w:proofErr w:type="gramEnd"/>
      <w:r w:rsidRPr="00CF6758">
        <w:rPr>
          <w:sz w:val="28"/>
          <w:szCs w:val="28"/>
        </w:rPr>
        <w:t xml:space="preserve"> деятельностью лицензиатов</w:t>
      </w:r>
      <w:r w:rsidR="0048445D" w:rsidRPr="00CF6758">
        <w:rPr>
          <w:sz w:val="28"/>
          <w:szCs w:val="28"/>
        </w:rPr>
        <w:t>…</w:t>
      </w:r>
      <w:r w:rsidR="00702B88" w:rsidRPr="00CF6758">
        <w:rPr>
          <w:sz w:val="28"/>
          <w:szCs w:val="28"/>
        </w:rPr>
        <w:t>……….</w:t>
      </w:r>
    </w:p>
    <w:p w:rsidR="003B1357" w:rsidRPr="00624788" w:rsidRDefault="003B1357" w:rsidP="001D439D">
      <w:pPr>
        <w:pStyle w:val="ConsPlusTitle"/>
        <w:widowControl/>
        <w:numPr>
          <w:ilvl w:val="0"/>
          <w:numId w:val="28"/>
        </w:numPr>
        <w:ind w:left="0" w:firstLine="0"/>
        <w:jc w:val="both"/>
        <w:rPr>
          <w:rFonts w:ascii="Times New Roman" w:hAnsi="Times New Roman" w:cs="Times New Roman"/>
          <w:b w:val="0"/>
          <w:sz w:val="28"/>
          <w:szCs w:val="28"/>
        </w:rPr>
      </w:pPr>
      <w:r w:rsidRPr="00624788">
        <w:rPr>
          <w:rFonts w:ascii="Times New Roman" w:hAnsi="Times New Roman" w:cs="Times New Roman"/>
          <w:b w:val="0"/>
          <w:sz w:val="28"/>
          <w:szCs w:val="28"/>
        </w:rPr>
        <w:t>Выводы</w:t>
      </w:r>
      <w:r w:rsidR="00050690" w:rsidRPr="00624788">
        <w:rPr>
          <w:rFonts w:ascii="Times New Roman" w:hAnsi="Times New Roman" w:cs="Times New Roman"/>
          <w:b w:val="0"/>
          <w:sz w:val="28"/>
          <w:szCs w:val="28"/>
        </w:rPr>
        <w:t xml:space="preserve"> и предложения по осуществлению лицензирования конкретных видов деятельности………………………………………………………………</w:t>
      </w:r>
      <w:r w:rsidR="000D5981" w:rsidRPr="00624788">
        <w:rPr>
          <w:rFonts w:ascii="Times New Roman" w:hAnsi="Times New Roman" w:cs="Times New Roman"/>
          <w:b w:val="0"/>
          <w:sz w:val="28"/>
          <w:szCs w:val="28"/>
        </w:rPr>
        <w:t>….</w:t>
      </w:r>
    </w:p>
    <w:p w:rsidR="00160066" w:rsidRPr="00086549" w:rsidRDefault="00160066" w:rsidP="00AD562F">
      <w:pPr>
        <w:jc w:val="center"/>
        <w:rPr>
          <w:color w:val="FF0000"/>
          <w:sz w:val="28"/>
          <w:szCs w:val="28"/>
        </w:rPr>
      </w:pPr>
    </w:p>
    <w:p w:rsidR="00160066" w:rsidRDefault="00160066" w:rsidP="00AD562F">
      <w:pPr>
        <w:jc w:val="center"/>
        <w:rPr>
          <w:sz w:val="28"/>
          <w:szCs w:val="28"/>
        </w:rPr>
      </w:pPr>
    </w:p>
    <w:p w:rsidR="001B078E" w:rsidRDefault="001B078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5362E" w:rsidRDefault="0045362E" w:rsidP="001B078E">
      <w:pPr>
        <w:pStyle w:val="ConsNonformat"/>
        <w:widowControl/>
        <w:rPr>
          <w:rFonts w:ascii="Times New Roman" w:hAnsi="Times New Roman" w:cs="Times New Roman"/>
          <w:sz w:val="28"/>
          <w:szCs w:val="28"/>
        </w:rPr>
      </w:pPr>
    </w:p>
    <w:p w:rsidR="004D7EBD" w:rsidRDefault="004D7EBD" w:rsidP="0005249E">
      <w:pPr>
        <w:pStyle w:val="ConsNonformat"/>
        <w:ind w:firstLine="567"/>
        <w:jc w:val="both"/>
        <w:rPr>
          <w:rFonts w:ascii="Times New Roman" w:hAnsi="Times New Roman" w:cs="Times New Roman"/>
          <w:sz w:val="28"/>
          <w:szCs w:val="28"/>
        </w:rPr>
      </w:pPr>
    </w:p>
    <w:p w:rsidR="004D7EBD" w:rsidRDefault="004D7EBD" w:rsidP="0005249E">
      <w:pPr>
        <w:pStyle w:val="ConsNonformat"/>
        <w:ind w:firstLine="567"/>
        <w:jc w:val="both"/>
        <w:rPr>
          <w:rFonts w:ascii="Times New Roman" w:hAnsi="Times New Roman" w:cs="Times New Roman"/>
          <w:sz w:val="28"/>
          <w:szCs w:val="28"/>
        </w:rPr>
      </w:pP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Доклад  о  лицензировании отдельных видов деятельности подготовлен </w:t>
      </w:r>
      <w:r w:rsidR="00050690">
        <w:rPr>
          <w:rFonts w:ascii="Times New Roman" w:hAnsi="Times New Roman" w:cs="Times New Roman"/>
          <w:sz w:val="28"/>
          <w:szCs w:val="28"/>
        </w:rPr>
        <w:t>Департаментом здравоохранения Орловской области</w:t>
      </w:r>
      <w:r w:rsidRPr="001B078E">
        <w:rPr>
          <w:rFonts w:ascii="Times New Roman" w:hAnsi="Times New Roman" w:cs="Times New Roman"/>
          <w:sz w:val="28"/>
          <w:szCs w:val="28"/>
        </w:rPr>
        <w:t xml:space="preserve"> (далее – </w:t>
      </w:r>
      <w:r w:rsidR="00050690">
        <w:rPr>
          <w:rFonts w:ascii="Times New Roman" w:hAnsi="Times New Roman" w:cs="Times New Roman"/>
          <w:sz w:val="28"/>
          <w:szCs w:val="28"/>
        </w:rPr>
        <w:t>Департамент</w:t>
      </w:r>
      <w:r w:rsidRPr="001B078E">
        <w:rPr>
          <w:rFonts w:ascii="Times New Roman" w:hAnsi="Times New Roman" w:cs="Times New Roman"/>
          <w:sz w:val="28"/>
          <w:szCs w:val="28"/>
        </w:rPr>
        <w:t>).</w:t>
      </w:r>
    </w:p>
    <w:p w:rsidR="00B765DD" w:rsidRPr="00086549" w:rsidRDefault="00B765DD" w:rsidP="00B765DD">
      <w:pPr>
        <w:pStyle w:val="ConsNonformat"/>
        <w:ind w:firstLine="567"/>
        <w:jc w:val="both"/>
        <w:rPr>
          <w:rFonts w:ascii="Times New Roman" w:eastAsiaTheme="minorHAnsi" w:hAnsi="Times New Roman" w:cs="Times New Roman"/>
          <w:sz w:val="28"/>
          <w:szCs w:val="28"/>
          <w:lang w:eastAsia="en-US"/>
        </w:rPr>
      </w:pPr>
      <w:proofErr w:type="gramStart"/>
      <w:r w:rsidRPr="00B765DD">
        <w:rPr>
          <w:rFonts w:ascii="Times New Roman" w:eastAsiaTheme="minorHAnsi" w:hAnsi="Times New Roman" w:cs="Times New Roman"/>
          <w:sz w:val="28"/>
          <w:szCs w:val="28"/>
          <w:lang w:eastAsia="en-US"/>
        </w:rPr>
        <w:t>Настоящий доклад подготовлен в соответствии с Федеральн</w:t>
      </w:r>
      <w:r>
        <w:rPr>
          <w:rFonts w:ascii="Times New Roman" w:eastAsiaTheme="minorHAnsi" w:hAnsi="Times New Roman" w:cs="Times New Roman"/>
          <w:sz w:val="28"/>
          <w:szCs w:val="28"/>
          <w:lang w:eastAsia="en-US"/>
        </w:rPr>
        <w:t xml:space="preserve">ым законом </w:t>
      </w:r>
      <w:r w:rsidR="0008654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от 21.11.2011</w:t>
      </w:r>
      <w:r w:rsidR="00086549">
        <w:rPr>
          <w:rFonts w:ascii="Times New Roman" w:eastAsiaTheme="minorHAnsi" w:hAnsi="Times New Roman" w:cs="Times New Roman"/>
          <w:sz w:val="28"/>
          <w:szCs w:val="28"/>
          <w:lang w:eastAsia="en-US"/>
        </w:rPr>
        <w:t xml:space="preserve"> года</w:t>
      </w:r>
      <w:r>
        <w:rPr>
          <w:rFonts w:ascii="Times New Roman" w:eastAsiaTheme="minorHAnsi" w:hAnsi="Times New Roman" w:cs="Times New Roman"/>
          <w:sz w:val="28"/>
          <w:szCs w:val="28"/>
          <w:lang w:eastAsia="en-US"/>
        </w:rPr>
        <w:t xml:space="preserve"> № 323-</w:t>
      </w:r>
      <w:r w:rsidRPr="00B765DD">
        <w:rPr>
          <w:rFonts w:ascii="Times New Roman" w:eastAsiaTheme="minorHAnsi" w:hAnsi="Times New Roman" w:cs="Times New Roman"/>
          <w:sz w:val="28"/>
          <w:szCs w:val="28"/>
          <w:lang w:eastAsia="en-US"/>
        </w:rPr>
        <w:t>ФЗ «Об основах охраны здоровья граждан в Российской Федерации», Федеральным законом от</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26.12.2008</w:t>
      </w:r>
      <w:r w:rsidR="00086549">
        <w:rPr>
          <w:rFonts w:ascii="Times New Roman" w:eastAsiaTheme="minorHAnsi" w:hAnsi="Times New Roman" w:cs="Times New Roman"/>
          <w:sz w:val="28"/>
          <w:szCs w:val="28"/>
          <w:lang w:eastAsia="en-US"/>
        </w:rPr>
        <w:t xml:space="preserve"> года</w:t>
      </w:r>
      <w:r w:rsidRPr="00B765DD">
        <w:rPr>
          <w:rFonts w:ascii="Times New Roman" w:eastAsiaTheme="minorHAnsi" w:hAnsi="Times New Roman" w:cs="Times New Roman"/>
          <w:sz w:val="28"/>
          <w:szCs w:val="28"/>
          <w:lang w:eastAsia="en-US"/>
        </w:rPr>
        <w:t xml:space="preserve"> № 294-ФЗ «О защите прав юридических лиц и индивидуальных предпринимателей при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осуществлении государственного контроля (надзора) и муниципального контроля», Правилами</w:t>
      </w:r>
      <w:r>
        <w:rPr>
          <w:rFonts w:ascii="Times New Roman" w:eastAsiaTheme="minorHAnsi" w:hAnsi="Times New Roman" w:cs="Times New Roman"/>
          <w:sz w:val="28"/>
          <w:szCs w:val="28"/>
          <w:lang w:eastAsia="en-US"/>
        </w:rPr>
        <w:t xml:space="preserve"> </w:t>
      </w:r>
      <w:r w:rsidRPr="00B765DD">
        <w:rPr>
          <w:rFonts w:ascii="Times New Roman" w:eastAsiaTheme="minorHAnsi" w:hAnsi="Times New Roman" w:cs="Times New Roman"/>
          <w:sz w:val="28"/>
          <w:szCs w:val="28"/>
          <w:lang w:eastAsia="en-US"/>
        </w:rPr>
        <w:t xml:space="preserve">подготовки и представления докладов о лицензировании отдельных видов </w:t>
      </w:r>
      <w:r w:rsidRPr="00086549">
        <w:rPr>
          <w:rFonts w:ascii="Times New Roman" w:eastAsiaTheme="minorHAnsi" w:hAnsi="Times New Roman" w:cs="Times New Roman"/>
          <w:sz w:val="28"/>
          <w:szCs w:val="28"/>
          <w:lang w:eastAsia="en-US"/>
        </w:rPr>
        <w:t>деятельности, утвержденными Постановлением Правите</w:t>
      </w:r>
      <w:r w:rsidR="00352965">
        <w:rPr>
          <w:rFonts w:ascii="Times New Roman" w:eastAsiaTheme="minorHAnsi" w:hAnsi="Times New Roman" w:cs="Times New Roman"/>
          <w:sz w:val="28"/>
          <w:szCs w:val="28"/>
          <w:lang w:eastAsia="en-US"/>
        </w:rPr>
        <w:t xml:space="preserve">льства Российской Федерации от </w:t>
      </w:r>
      <w:r w:rsidRPr="00086549">
        <w:rPr>
          <w:rFonts w:ascii="Times New Roman" w:eastAsiaTheme="minorHAnsi" w:hAnsi="Times New Roman" w:cs="Times New Roman"/>
          <w:sz w:val="28"/>
          <w:szCs w:val="28"/>
          <w:lang w:eastAsia="en-US"/>
        </w:rPr>
        <w:t xml:space="preserve">5.05.2012 </w:t>
      </w:r>
      <w:r w:rsidR="00352965">
        <w:rPr>
          <w:rFonts w:ascii="Times New Roman" w:eastAsiaTheme="minorHAnsi" w:hAnsi="Times New Roman" w:cs="Times New Roman"/>
          <w:sz w:val="28"/>
          <w:szCs w:val="28"/>
          <w:lang w:eastAsia="en-US"/>
        </w:rPr>
        <w:t>года</w:t>
      </w:r>
      <w:proofErr w:type="gramEnd"/>
      <w:r w:rsidR="00352965">
        <w:rPr>
          <w:rFonts w:ascii="Times New Roman" w:eastAsiaTheme="minorHAnsi" w:hAnsi="Times New Roman" w:cs="Times New Roman"/>
          <w:sz w:val="28"/>
          <w:szCs w:val="28"/>
          <w:lang w:eastAsia="en-US"/>
        </w:rPr>
        <w:t xml:space="preserve"> </w:t>
      </w:r>
      <w:r w:rsidRPr="00086549">
        <w:rPr>
          <w:rFonts w:ascii="Times New Roman" w:eastAsiaTheme="minorHAnsi" w:hAnsi="Times New Roman" w:cs="Times New Roman"/>
          <w:sz w:val="28"/>
          <w:szCs w:val="28"/>
          <w:lang w:eastAsia="en-US"/>
        </w:rPr>
        <w:t xml:space="preserve">№ 467 </w:t>
      </w:r>
      <w:r w:rsidR="00742A99" w:rsidRPr="00086549">
        <w:rPr>
          <w:rFonts w:ascii="Times New Roman" w:hAnsi="Times New Roman" w:cs="Times New Roman"/>
          <w:bCs/>
          <w:sz w:val="28"/>
          <w:szCs w:val="28"/>
        </w:rPr>
        <w:t xml:space="preserve">(ред. </w:t>
      </w:r>
      <w:r w:rsidR="00352965">
        <w:rPr>
          <w:rFonts w:ascii="Times New Roman" w:hAnsi="Times New Roman" w:cs="Times New Roman"/>
          <w:bCs/>
          <w:sz w:val="28"/>
          <w:szCs w:val="28"/>
        </w:rPr>
        <w:t xml:space="preserve">                         </w:t>
      </w:r>
      <w:r w:rsidR="00742A99" w:rsidRPr="00086549">
        <w:rPr>
          <w:rFonts w:ascii="Times New Roman" w:hAnsi="Times New Roman" w:cs="Times New Roman"/>
          <w:bCs/>
          <w:sz w:val="28"/>
          <w:szCs w:val="28"/>
        </w:rPr>
        <w:t>от 13.09.2016)</w:t>
      </w:r>
      <w:r w:rsidR="00742A99" w:rsidRPr="00086549">
        <w:rPr>
          <w:rFonts w:ascii="Tahoma" w:hAnsi="Tahoma" w:cs="Tahoma"/>
          <w:b/>
          <w:bCs/>
          <w:sz w:val="20"/>
          <w:szCs w:val="20"/>
          <w:shd w:val="clear" w:color="auto" w:fill="EFEFF7"/>
        </w:rPr>
        <w:t xml:space="preserve"> </w:t>
      </w:r>
      <w:r w:rsidRPr="00086549">
        <w:rPr>
          <w:rFonts w:ascii="Times New Roman" w:eastAsiaTheme="minorHAnsi" w:hAnsi="Times New Roman" w:cs="Times New Roman"/>
          <w:sz w:val="28"/>
          <w:szCs w:val="28"/>
          <w:lang w:eastAsia="en-US"/>
        </w:rPr>
        <w:t>«О подготовке и предоставлении докладов о лицензировании отдельных видов деятельности, показателях мониторинга эффективности лицензирования и методике его проведения».</w:t>
      </w:r>
      <w:r w:rsidR="00742A99" w:rsidRPr="00086549">
        <w:rPr>
          <w:rFonts w:ascii="Tahoma" w:hAnsi="Tahoma" w:cs="Tahoma"/>
          <w:b/>
          <w:bCs/>
          <w:sz w:val="20"/>
          <w:szCs w:val="20"/>
          <w:shd w:val="clear" w:color="auto" w:fill="EFEFF7"/>
        </w:rPr>
        <w:t xml:space="preserve"> </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В докладе приводится описание осуществления лицензирования отдельных видов деятельности в сфере охраны здоровья граждан Российской Федерации, дается характеристика материальных и кадровых ресурсов осуществления переданных полномочий в сфере лицензирования.  </w:t>
      </w:r>
    </w:p>
    <w:p w:rsidR="001B078E" w:rsidRPr="001B078E" w:rsidRDefault="001B078E" w:rsidP="0005249E">
      <w:pPr>
        <w:pStyle w:val="ConsNonformat"/>
        <w:ind w:firstLine="567"/>
        <w:jc w:val="both"/>
        <w:rPr>
          <w:rFonts w:ascii="Times New Roman" w:hAnsi="Times New Roman" w:cs="Times New Roman"/>
          <w:sz w:val="28"/>
          <w:szCs w:val="28"/>
        </w:rPr>
      </w:pPr>
      <w:proofErr w:type="gramStart"/>
      <w:r w:rsidRPr="001B078E">
        <w:rPr>
          <w:rFonts w:ascii="Times New Roman" w:hAnsi="Times New Roman" w:cs="Times New Roman"/>
          <w:sz w:val="28"/>
          <w:szCs w:val="28"/>
        </w:rPr>
        <w:t xml:space="preserve">При описании проведения лицензирования отдельных видов </w:t>
      </w:r>
      <w:r w:rsidR="0009075C">
        <w:rPr>
          <w:rFonts w:ascii="Times New Roman" w:hAnsi="Times New Roman" w:cs="Times New Roman"/>
          <w:sz w:val="28"/>
          <w:szCs w:val="28"/>
        </w:rPr>
        <w:t xml:space="preserve"> </w:t>
      </w:r>
      <w:r w:rsidRPr="001B078E">
        <w:rPr>
          <w:rFonts w:ascii="Times New Roman" w:hAnsi="Times New Roman" w:cs="Times New Roman"/>
          <w:sz w:val="28"/>
          <w:szCs w:val="28"/>
        </w:rPr>
        <w:t>деятельности,  показател</w:t>
      </w:r>
      <w:r w:rsidR="00425D0C">
        <w:rPr>
          <w:rFonts w:ascii="Times New Roman" w:hAnsi="Times New Roman" w:cs="Times New Roman"/>
          <w:sz w:val="28"/>
          <w:szCs w:val="28"/>
        </w:rPr>
        <w:t>ей</w:t>
      </w:r>
      <w:r w:rsidRPr="001B078E">
        <w:rPr>
          <w:rFonts w:ascii="Times New Roman" w:hAnsi="Times New Roman" w:cs="Times New Roman"/>
          <w:sz w:val="28"/>
          <w:szCs w:val="28"/>
        </w:rPr>
        <w:t xml:space="preserve"> мониторинга эффективности лицензирования использованы результаты данных отчета по формам федерального статистического наблюдения, подготовленного согласно приказу Федеральной службы государственной статистики от 30</w:t>
      </w:r>
      <w:r w:rsidR="00A05132">
        <w:rPr>
          <w:rFonts w:ascii="Times New Roman" w:hAnsi="Times New Roman" w:cs="Times New Roman"/>
          <w:sz w:val="28"/>
          <w:szCs w:val="28"/>
        </w:rPr>
        <w:t xml:space="preserve"> марта </w:t>
      </w:r>
      <w:r w:rsidRPr="001B078E">
        <w:rPr>
          <w:rFonts w:ascii="Times New Roman" w:hAnsi="Times New Roman" w:cs="Times New Roman"/>
          <w:sz w:val="28"/>
          <w:szCs w:val="28"/>
        </w:rPr>
        <w:t>2012</w:t>
      </w:r>
      <w:r w:rsidR="00A05132">
        <w:rPr>
          <w:rFonts w:ascii="Times New Roman" w:hAnsi="Times New Roman" w:cs="Times New Roman"/>
          <w:sz w:val="28"/>
          <w:szCs w:val="28"/>
        </w:rPr>
        <w:t xml:space="preserve"> года</w:t>
      </w:r>
      <w:r w:rsidRPr="001B078E">
        <w:rPr>
          <w:rFonts w:ascii="Times New Roman" w:hAnsi="Times New Roman" w:cs="Times New Roman"/>
          <w:sz w:val="28"/>
          <w:szCs w:val="28"/>
        </w:rPr>
        <w:t xml:space="preserve"> № 103 «Об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за осуществлением лицензирования отдельных видов деятельности»:</w:t>
      </w:r>
      <w:proofErr w:type="gramEnd"/>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медицинской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1B078E" w:rsidRPr="001B078E" w:rsidRDefault="001B078E" w:rsidP="0005249E">
      <w:pPr>
        <w:pStyle w:val="ConsNonformat"/>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Pr="001B078E">
        <w:rPr>
          <w:rFonts w:ascii="Times New Roman" w:hAnsi="Times New Roman" w:cs="Times New Roman"/>
          <w:sz w:val="28"/>
          <w:szCs w:val="28"/>
        </w:rPr>
        <w:t>прекурсоров</w:t>
      </w:r>
      <w:proofErr w:type="spellEnd"/>
      <w:r w:rsidR="0005249E">
        <w:rPr>
          <w:rFonts w:ascii="Times New Roman" w:hAnsi="Times New Roman" w:cs="Times New Roman"/>
          <w:sz w:val="28"/>
          <w:szCs w:val="28"/>
        </w:rPr>
        <w:t>,</w:t>
      </w:r>
      <w:r w:rsidRPr="001B078E">
        <w:rPr>
          <w:rFonts w:ascii="Times New Roman" w:hAnsi="Times New Roman" w:cs="Times New Roman"/>
          <w:sz w:val="28"/>
          <w:szCs w:val="28"/>
        </w:rPr>
        <w:t xml:space="preserve"> культивированию </w:t>
      </w:r>
      <w:proofErr w:type="spellStart"/>
      <w:r w:rsidRPr="001B078E">
        <w:rPr>
          <w:rFonts w:ascii="Times New Roman" w:hAnsi="Times New Roman" w:cs="Times New Roman"/>
          <w:sz w:val="28"/>
          <w:szCs w:val="28"/>
        </w:rPr>
        <w:t>наркосодержащих</w:t>
      </w:r>
      <w:proofErr w:type="spellEnd"/>
      <w:r w:rsidRPr="001B078E">
        <w:rPr>
          <w:rFonts w:ascii="Times New Roman" w:hAnsi="Times New Roman" w:cs="Times New Roman"/>
          <w:sz w:val="28"/>
          <w:szCs w:val="28"/>
        </w:rPr>
        <w:t xml:space="preserve"> растений».</w:t>
      </w:r>
    </w:p>
    <w:p w:rsidR="001B078E" w:rsidRDefault="001B078E" w:rsidP="0005249E">
      <w:pPr>
        <w:pStyle w:val="ConsNonformat"/>
        <w:widowControl/>
        <w:ind w:firstLine="567"/>
        <w:jc w:val="both"/>
        <w:rPr>
          <w:rFonts w:ascii="Times New Roman" w:hAnsi="Times New Roman" w:cs="Times New Roman"/>
          <w:sz w:val="28"/>
          <w:szCs w:val="28"/>
        </w:rPr>
      </w:pPr>
      <w:r w:rsidRPr="001B078E">
        <w:rPr>
          <w:rFonts w:ascii="Times New Roman" w:hAnsi="Times New Roman" w:cs="Times New Roman"/>
          <w:sz w:val="28"/>
          <w:szCs w:val="28"/>
        </w:rPr>
        <w:t xml:space="preserve">Сведения, содержащиеся в докладе, являются открытыми, общедоступными и размещаются на официальном сайте </w:t>
      </w:r>
      <w:r w:rsidR="00050690">
        <w:rPr>
          <w:rFonts w:ascii="Times New Roman" w:hAnsi="Times New Roman" w:cs="Times New Roman"/>
          <w:sz w:val="28"/>
          <w:szCs w:val="28"/>
        </w:rPr>
        <w:t>Департамента</w:t>
      </w:r>
      <w:r w:rsidRPr="001B078E">
        <w:rPr>
          <w:rFonts w:ascii="Times New Roman" w:hAnsi="Times New Roman" w:cs="Times New Roman"/>
          <w:sz w:val="28"/>
          <w:szCs w:val="28"/>
        </w:rPr>
        <w:t xml:space="preserve"> в соответствии с законодательством Российской Федерации.</w:t>
      </w: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5D0FB1" w:rsidRDefault="005D0FB1" w:rsidP="0005249E">
      <w:pPr>
        <w:pStyle w:val="ConsNonformat"/>
        <w:widowControl/>
        <w:ind w:firstLine="567"/>
        <w:jc w:val="both"/>
        <w:rPr>
          <w:rFonts w:ascii="Times New Roman" w:hAnsi="Times New Roman" w:cs="Times New Roman"/>
          <w:sz w:val="28"/>
          <w:szCs w:val="28"/>
        </w:rPr>
      </w:pPr>
    </w:p>
    <w:p w:rsidR="001B078E" w:rsidRPr="007333BB" w:rsidRDefault="001B078E" w:rsidP="00250DC9">
      <w:pPr>
        <w:pStyle w:val="ConsNonformat"/>
        <w:widowControl/>
        <w:rPr>
          <w:rFonts w:ascii="Times New Roman" w:hAnsi="Times New Roman" w:cs="Times New Roman"/>
          <w:color w:val="548DD4" w:themeColor="text2" w:themeTint="99"/>
          <w:sz w:val="28"/>
          <w:szCs w:val="28"/>
        </w:rPr>
      </w:pPr>
    </w:p>
    <w:p w:rsidR="00535519" w:rsidRPr="007C6324" w:rsidRDefault="003E69DF" w:rsidP="00535519">
      <w:pPr>
        <w:pStyle w:val="ConsNonformat"/>
        <w:widowControl/>
        <w:numPr>
          <w:ilvl w:val="0"/>
          <w:numId w:val="24"/>
        </w:numPr>
        <w:jc w:val="center"/>
        <w:rPr>
          <w:rFonts w:ascii="Times New Roman" w:hAnsi="Times New Roman" w:cs="Times New Roman"/>
          <w:sz w:val="28"/>
          <w:szCs w:val="28"/>
        </w:rPr>
      </w:pPr>
      <w:r>
        <w:rPr>
          <w:sz w:val="28"/>
          <w:szCs w:val="28"/>
        </w:rPr>
        <w:lastRenderedPageBreak/>
        <w:t xml:space="preserve"> </w:t>
      </w:r>
      <w:r w:rsidR="00535519" w:rsidRPr="007C6324">
        <w:rPr>
          <w:rFonts w:ascii="Times New Roman" w:hAnsi="Times New Roman" w:cs="Times New Roman"/>
          <w:sz w:val="28"/>
          <w:szCs w:val="28"/>
        </w:rPr>
        <w:t xml:space="preserve">Состояние нормативно-правового регулирования в области лицензирования конкретных видов деятельности </w:t>
      </w:r>
    </w:p>
    <w:p w:rsidR="00535519" w:rsidRPr="007C6324" w:rsidRDefault="00535519" w:rsidP="00535519">
      <w:pPr>
        <w:pStyle w:val="ConsNonformat"/>
        <w:widowControl/>
        <w:ind w:left="450"/>
        <w:rPr>
          <w:rFonts w:ascii="Times New Roman" w:hAnsi="Times New Roman" w:cs="Times New Roman"/>
          <w:sz w:val="28"/>
          <w:szCs w:val="28"/>
        </w:rPr>
      </w:pPr>
    </w:p>
    <w:p w:rsidR="00535519" w:rsidRPr="007C6324" w:rsidRDefault="00535519" w:rsidP="00535519">
      <w:pPr>
        <w:pStyle w:val="p1"/>
        <w:tabs>
          <w:tab w:val="left" w:pos="0"/>
          <w:tab w:val="left" w:pos="993"/>
        </w:tabs>
        <w:spacing w:before="0" w:beforeAutospacing="0" w:after="0" w:afterAutospacing="0"/>
        <w:ind w:left="1440"/>
        <w:jc w:val="center"/>
        <w:rPr>
          <w:rStyle w:val="t2"/>
          <w:sz w:val="28"/>
          <w:szCs w:val="28"/>
        </w:rPr>
      </w:pPr>
      <w:r w:rsidRPr="007C6324">
        <w:rPr>
          <w:rStyle w:val="t2"/>
          <w:bCs/>
          <w:sz w:val="28"/>
          <w:szCs w:val="28"/>
        </w:rPr>
        <w:t>1.1. медицинская деятельность</w:t>
      </w:r>
    </w:p>
    <w:p w:rsidR="00535519" w:rsidRPr="00856DC2" w:rsidRDefault="00535519" w:rsidP="00535519">
      <w:pPr>
        <w:pStyle w:val="p2"/>
        <w:tabs>
          <w:tab w:val="left" w:pos="0"/>
          <w:tab w:val="left" w:pos="851"/>
        </w:tabs>
        <w:jc w:val="both"/>
        <w:rPr>
          <w:sz w:val="28"/>
          <w:szCs w:val="28"/>
        </w:rPr>
      </w:pPr>
      <w:r w:rsidRPr="00856DC2">
        <w:rPr>
          <w:sz w:val="28"/>
          <w:szCs w:val="28"/>
        </w:rPr>
        <w:t>Конституция Российской Федерации от 12 декабря 1993 года;</w:t>
      </w:r>
    </w:p>
    <w:p w:rsidR="00535519" w:rsidRPr="00856DC2" w:rsidRDefault="00535519" w:rsidP="00535519">
      <w:pPr>
        <w:pStyle w:val="p2"/>
        <w:tabs>
          <w:tab w:val="left" w:pos="0"/>
          <w:tab w:val="left" w:pos="851"/>
        </w:tabs>
        <w:jc w:val="both"/>
        <w:rPr>
          <w:sz w:val="28"/>
          <w:szCs w:val="28"/>
        </w:rPr>
      </w:pPr>
      <w:r w:rsidRPr="00856DC2">
        <w:rPr>
          <w:sz w:val="28"/>
          <w:szCs w:val="28"/>
        </w:rPr>
        <w:t>Кодекс Российской Федерации об административных правонарушениях                            от 30 декабря 2001 года № 195-ФЗ;</w:t>
      </w:r>
    </w:p>
    <w:p w:rsidR="00535519" w:rsidRPr="00856DC2" w:rsidRDefault="00535519" w:rsidP="00535519">
      <w:pPr>
        <w:pStyle w:val="p2"/>
        <w:tabs>
          <w:tab w:val="left" w:pos="0"/>
          <w:tab w:val="left" w:pos="851"/>
        </w:tabs>
        <w:jc w:val="both"/>
        <w:rPr>
          <w:sz w:val="28"/>
          <w:szCs w:val="28"/>
        </w:rPr>
      </w:pPr>
      <w:r w:rsidRPr="00856DC2">
        <w:rPr>
          <w:sz w:val="28"/>
          <w:szCs w:val="28"/>
        </w:rPr>
        <w:t>Часть первая Налогового кодекса Российской Федерации от 31 июля 1998 года № 146-ФЗ;</w:t>
      </w:r>
    </w:p>
    <w:p w:rsidR="00535519" w:rsidRPr="00856DC2" w:rsidRDefault="00535519" w:rsidP="00535519">
      <w:pPr>
        <w:pStyle w:val="p2"/>
        <w:tabs>
          <w:tab w:val="left" w:pos="0"/>
          <w:tab w:val="left" w:pos="851"/>
        </w:tabs>
        <w:jc w:val="both"/>
        <w:rPr>
          <w:sz w:val="28"/>
          <w:szCs w:val="28"/>
        </w:rPr>
      </w:pPr>
      <w:r w:rsidRPr="00856DC2">
        <w:rPr>
          <w:sz w:val="28"/>
          <w:szCs w:val="28"/>
        </w:rPr>
        <w:t>Часть вторая Налогового кодекса Российской Федерации от 5 августа 2000 года № 117-ФЗ;</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Федеральный закон Российской Федерации от 4 мая 2011 года № 99-ФЗ                             «О лицензировании отдельных видов деятельности»; </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27 июля 2010 года                                                 № 210-ФЗ «Об организации предоставления государственных  и муниципальных услуг»;</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19" w:rsidRPr="00856DC2" w:rsidRDefault="00535519" w:rsidP="00535519">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16 апреля                                     2012  года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56DC2">
        <w:rPr>
          <w:sz w:val="28"/>
          <w:szCs w:val="28"/>
        </w:rPr>
        <w:t>Сколково</w:t>
      </w:r>
      <w:proofErr w:type="spellEnd"/>
      <w:r w:rsidRPr="00856DC2">
        <w:rPr>
          <w:sz w:val="28"/>
          <w:szCs w:val="28"/>
        </w:rPr>
        <w:t>»)»;</w:t>
      </w:r>
    </w:p>
    <w:p w:rsidR="00535519" w:rsidRPr="00856DC2" w:rsidRDefault="00535519" w:rsidP="00535519">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21 ноября                                   2011 года № 957 «Об организации лицензирования отдельных видов деятельности»;</w:t>
      </w:r>
    </w:p>
    <w:p w:rsidR="00535519" w:rsidRPr="00856DC2" w:rsidRDefault="00535519" w:rsidP="00535519">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6 октября                                        2011 года № 826 «Об утверждении типовой формы лицензии»;</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от 23 июля                   2010 года № 541н «Об утверждении Единого квалификационного справочника </w:t>
      </w:r>
      <w:r w:rsidRPr="00856DC2">
        <w:rPr>
          <w:sz w:val="28"/>
          <w:szCs w:val="28"/>
        </w:rPr>
        <w:lastRenderedPageBreak/>
        <w:t>должностей руководителей, специалистов и служащих, раздел «Квалификационные характеристики должностей работников в сфере здравоохранения»;</w:t>
      </w:r>
    </w:p>
    <w:p w:rsidR="00535519" w:rsidRPr="00856DC2" w:rsidRDefault="00535519" w:rsidP="00535519">
      <w:pPr>
        <w:pStyle w:val="p2"/>
        <w:tabs>
          <w:tab w:val="left" w:pos="0"/>
          <w:tab w:val="left" w:pos="851"/>
        </w:tabs>
        <w:jc w:val="both"/>
        <w:rPr>
          <w:sz w:val="28"/>
          <w:szCs w:val="28"/>
        </w:rPr>
      </w:pPr>
      <w:r w:rsidRPr="00856DC2">
        <w:rPr>
          <w:sz w:val="28"/>
          <w:szCs w:val="28"/>
        </w:rPr>
        <w:t>Приказ  Министерства здравоохранения Российской Федерации  от 8 октября 2015 года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от 3 августа 2012 года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856DC2">
        <w:rPr>
          <w:sz w:val="28"/>
          <w:szCs w:val="28"/>
        </w:rPr>
        <w:t>обучения</w:t>
      </w:r>
      <w:proofErr w:type="gramEnd"/>
      <w:r w:rsidRPr="00856DC2">
        <w:rPr>
          <w:sz w:val="28"/>
          <w:szCs w:val="28"/>
        </w:rPr>
        <w:t xml:space="preserve">                           по дополнительным профессиональным образовательным программам                       в образовательных и научных организациях»;</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w:t>
      </w:r>
      <w:r w:rsidRPr="00321A85">
        <w:rPr>
          <w:sz w:val="28"/>
          <w:szCs w:val="28"/>
        </w:rPr>
        <w:t>от 13</w:t>
      </w:r>
      <w:r>
        <w:rPr>
          <w:sz w:val="28"/>
          <w:szCs w:val="28"/>
        </w:rPr>
        <w:t xml:space="preserve"> октября </w:t>
      </w:r>
      <w:r w:rsidRPr="00321A85">
        <w:rPr>
          <w:sz w:val="28"/>
          <w:szCs w:val="28"/>
        </w:rPr>
        <w:t xml:space="preserve">2017 </w:t>
      </w:r>
      <w:r>
        <w:rPr>
          <w:sz w:val="28"/>
          <w:szCs w:val="28"/>
        </w:rPr>
        <w:t>года №</w:t>
      </w:r>
      <w:r w:rsidRPr="00321A85">
        <w:rPr>
          <w:sz w:val="28"/>
          <w:szCs w:val="28"/>
        </w:rPr>
        <w:t xml:space="preserve"> 804н</w:t>
      </w:r>
      <w:r>
        <w:rPr>
          <w:sz w:val="28"/>
          <w:szCs w:val="28"/>
        </w:rPr>
        <w:t xml:space="preserve"> «</w:t>
      </w:r>
      <w:r w:rsidRPr="00321A85">
        <w:rPr>
          <w:sz w:val="28"/>
          <w:szCs w:val="28"/>
        </w:rPr>
        <w:t>Об утверждении</w:t>
      </w:r>
      <w:r>
        <w:rPr>
          <w:sz w:val="28"/>
          <w:szCs w:val="28"/>
        </w:rPr>
        <w:t xml:space="preserve"> номенклатуры медицинских услуг»;</w:t>
      </w:r>
    </w:p>
    <w:p w:rsidR="00535519" w:rsidRPr="00856DC2" w:rsidRDefault="00535519" w:rsidP="00535519">
      <w:pPr>
        <w:pStyle w:val="p2"/>
        <w:tabs>
          <w:tab w:val="left" w:pos="0"/>
          <w:tab w:val="left" w:pos="851"/>
        </w:tabs>
        <w:jc w:val="both"/>
        <w:rPr>
          <w:sz w:val="28"/>
          <w:szCs w:val="28"/>
        </w:rPr>
      </w:pPr>
      <w:proofErr w:type="gramStart"/>
      <w:r w:rsidRPr="00856DC2">
        <w:rPr>
          <w:sz w:val="28"/>
          <w:szCs w:val="28"/>
        </w:rPr>
        <w:t>Приказ Министерства здравоохранения Российской Федерации  от 11 марта  2013 года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w:t>
      </w:r>
      <w:proofErr w:type="gramEnd"/>
      <w:r w:rsidRPr="00856DC2">
        <w:rPr>
          <w:sz w:val="28"/>
          <w:szCs w:val="28"/>
        </w:rPr>
        <w:t xml:space="preserve"> </w:t>
      </w:r>
      <w:proofErr w:type="gramStart"/>
      <w:r w:rsidRPr="00856DC2">
        <w:rPr>
          <w:sz w:val="28"/>
          <w:szCs w:val="28"/>
        </w:rPr>
        <w:t>помощи, при трансплантации (пересадке) органов и (или) тканей, обращении донорской крови и (или) ее компонентов в медицинских целях»;</w:t>
      </w:r>
      <w:proofErr w:type="gramEnd"/>
    </w:p>
    <w:p w:rsidR="00535519" w:rsidRPr="001A4DEF" w:rsidRDefault="00535519" w:rsidP="00535519">
      <w:pPr>
        <w:pStyle w:val="p2"/>
        <w:tabs>
          <w:tab w:val="left" w:pos="0"/>
          <w:tab w:val="left" w:pos="851"/>
        </w:tabs>
        <w:jc w:val="both"/>
        <w:rPr>
          <w:sz w:val="28"/>
          <w:szCs w:val="28"/>
        </w:rPr>
      </w:pPr>
      <w:proofErr w:type="gramStart"/>
      <w:r w:rsidRPr="001A4DEF">
        <w:rPr>
          <w:sz w:val="28"/>
          <w:szCs w:val="28"/>
        </w:rPr>
        <w:t>Приказ Министерства финансов Российской Федерации от 18 февраля                      2015 года № 25н «Об утверждении Порядка ведения Единого государственного реестра юридических лиц и Единого государственного реестра индивидуальных предпринимателей, исправления технической ошибки  в записях указанных государственных реестров, предоставления содержащихся в них сведений и документов органам государственной власти, иным государственным органам, органам государственных внебюджетных фондов, органам местного самоуправления и судам»;</w:t>
      </w:r>
      <w:proofErr w:type="gramEnd"/>
    </w:p>
    <w:p w:rsidR="00535519" w:rsidRPr="00856DC2" w:rsidRDefault="00535519" w:rsidP="00535519">
      <w:pPr>
        <w:pStyle w:val="p2"/>
        <w:tabs>
          <w:tab w:val="left" w:pos="0"/>
          <w:tab w:val="left" w:pos="851"/>
        </w:tabs>
        <w:jc w:val="both"/>
        <w:rPr>
          <w:sz w:val="28"/>
          <w:szCs w:val="28"/>
        </w:rPr>
      </w:pPr>
      <w:r w:rsidRPr="00856DC2">
        <w:rPr>
          <w:sz w:val="28"/>
          <w:szCs w:val="28"/>
        </w:rPr>
        <w:t xml:space="preserve">Приказ Министерства здравоохранения Российской Федерации от 21 декабря 2012 года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p>
    <w:p w:rsidR="00535519" w:rsidRPr="00856DC2" w:rsidRDefault="00535519" w:rsidP="00535519">
      <w:pPr>
        <w:pStyle w:val="p2"/>
        <w:tabs>
          <w:tab w:val="left" w:pos="0"/>
          <w:tab w:val="left" w:pos="851"/>
        </w:tabs>
        <w:jc w:val="both"/>
        <w:rPr>
          <w:sz w:val="28"/>
          <w:szCs w:val="28"/>
        </w:rPr>
      </w:pPr>
      <w:r w:rsidRPr="00856DC2">
        <w:rPr>
          <w:sz w:val="28"/>
          <w:szCs w:val="28"/>
        </w:rPr>
        <w:lastRenderedPageBreak/>
        <w:t xml:space="preserve">указ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 </w:t>
      </w:r>
    </w:p>
    <w:p w:rsidR="00535519" w:rsidRPr="00856DC2" w:rsidRDefault="00535519" w:rsidP="00535519">
      <w:pPr>
        <w:pStyle w:val="p2"/>
        <w:tabs>
          <w:tab w:val="left" w:pos="0"/>
          <w:tab w:val="left" w:pos="851"/>
        </w:tabs>
        <w:jc w:val="center"/>
        <w:rPr>
          <w:sz w:val="28"/>
          <w:szCs w:val="28"/>
        </w:rPr>
      </w:pPr>
      <w:r w:rsidRPr="00856DC2">
        <w:rPr>
          <w:sz w:val="28"/>
          <w:szCs w:val="28"/>
        </w:rPr>
        <w:t>1.2. фармацевтическая деятельность</w:t>
      </w:r>
    </w:p>
    <w:p w:rsidR="00535519" w:rsidRPr="00856DC2" w:rsidRDefault="00535519" w:rsidP="00535519">
      <w:pPr>
        <w:pStyle w:val="p2"/>
        <w:tabs>
          <w:tab w:val="left" w:pos="0"/>
          <w:tab w:val="left" w:pos="851"/>
        </w:tabs>
        <w:jc w:val="both"/>
        <w:rPr>
          <w:sz w:val="28"/>
          <w:szCs w:val="28"/>
        </w:rPr>
      </w:pPr>
      <w:r w:rsidRPr="00856DC2">
        <w:rPr>
          <w:sz w:val="28"/>
          <w:szCs w:val="28"/>
        </w:rPr>
        <w:t>Конституция Российской Федерации от 12 декабря 1993 года;</w:t>
      </w:r>
    </w:p>
    <w:p w:rsidR="00535519" w:rsidRPr="00856DC2" w:rsidRDefault="00535519" w:rsidP="00535519">
      <w:pPr>
        <w:pStyle w:val="p2"/>
        <w:tabs>
          <w:tab w:val="left" w:pos="0"/>
          <w:tab w:val="left" w:pos="851"/>
        </w:tabs>
        <w:jc w:val="both"/>
        <w:rPr>
          <w:sz w:val="28"/>
          <w:szCs w:val="28"/>
        </w:rPr>
      </w:pPr>
      <w:r w:rsidRPr="00856DC2">
        <w:rPr>
          <w:sz w:val="28"/>
          <w:szCs w:val="28"/>
        </w:rPr>
        <w:t>Кодекс Российской Федерации об административных правонарушениях                           от 30 декабря 2001 года № 195-ФЗ;</w:t>
      </w:r>
    </w:p>
    <w:p w:rsidR="00535519" w:rsidRPr="00856DC2" w:rsidRDefault="00535519" w:rsidP="00535519">
      <w:pPr>
        <w:pStyle w:val="p2"/>
        <w:tabs>
          <w:tab w:val="left" w:pos="0"/>
          <w:tab w:val="left" w:pos="851"/>
        </w:tabs>
        <w:jc w:val="both"/>
        <w:rPr>
          <w:sz w:val="28"/>
          <w:szCs w:val="28"/>
        </w:rPr>
      </w:pPr>
      <w:r w:rsidRPr="00856DC2">
        <w:rPr>
          <w:sz w:val="28"/>
          <w:szCs w:val="28"/>
        </w:rPr>
        <w:t>Часть первая Налогового кодекса Российской Федерации от 31 июля 1998 года № 146-ФЗ;</w:t>
      </w:r>
    </w:p>
    <w:p w:rsidR="00535519" w:rsidRPr="00856DC2" w:rsidRDefault="00535519" w:rsidP="00535519">
      <w:pPr>
        <w:pStyle w:val="p2"/>
        <w:tabs>
          <w:tab w:val="left" w:pos="0"/>
          <w:tab w:val="left" w:pos="851"/>
        </w:tabs>
        <w:jc w:val="both"/>
        <w:rPr>
          <w:sz w:val="28"/>
          <w:szCs w:val="28"/>
        </w:rPr>
      </w:pPr>
      <w:r w:rsidRPr="00856DC2">
        <w:rPr>
          <w:sz w:val="28"/>
          <w:szCs w:val="28"/>
        </w:rPr>
        <w:t>Часть вторая Налогового кодекса Российской Федерации от 5 августа 2000 года № 117-ФЗ;</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Федеральный закон Российской Федерации от 4 мая 2011 года № 99-ФЗ                              «О лицензировании отдельных видов деятельности»; </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27 июля 2010 года  № 210-ФЗ «Об организации предоставления государственных и муниципальных услуг»;</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19" w:rsidRPr="00856DC2" w:rsidRDefault="00535519" w:rsidP="00535519">
      <w:pPr>
        <w:pStyle w:val="p2"/>
        <w:tabs>
          <w:tab w:val="left" w:pos="0"/>
          <w:tab w:val="left" w:pos="851"/>
        </w:tabs>
        <w:jc w:val="both"/>
        <w:rPr>
          <w:sz w:val="28"/>
          <w:szCs w:val="28"/>
        </w:rPr>
      </w:pPr>
      <w:r w:rsidRPr="00856DC2">
        <w:rPr>
          <w:sz w:val="28"/>
          <w:szCs w:val="28"/>
        </w:rPr>
        <w:t>Федеральный закон Российской Федерации от 12 апреля 2010 года  № 61-ФЗ «Об обращении лекарственных средств»;</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Постановление Правительства Российской Федерации от 21 ноября 2011 года                 № 957 «Об организации лицензирования отдельных видов деятельности»; </w:t>
      </w:r>
    </w:p>
    <w:p w:rsidR="00535519" w:rsidRPr="00856DC2" w:rsidRDefault="00535519" w:rsidP="00535519">
      <w:pPr>
        <w:pStyle w:val="p2"/>
        <w:tabs>
          <w:tab w:val="left" w:pos="0"/>
          <w:tab w:val="left" w:pos="851"/>
        </w:tabs>
        <w:jc w:val="both"/>
        <w:rPr>
          <w:sz w:val="28"/>
          <w:szCs w:val="28"/>
        </w:rPr>
      </w:pPr>
      <w:r w:rsidRPr="00856DC2">
        <w:rPr>
          <w:sz w:val="28"/>
          <w:szCs w:val="28"/>
        </w:rPr>
        <w:t>Постановление Правительства Российской Федерации от 22 декабря                                  2011 года № 1081 «О лицензировании фармацевтической деятельности»;</w:t>
      </w:r>
    </w:p>
    <w:p w:rsidR="00535519" w:rsidRPr="00856DC2" w:rsidRDefault="00535519" w:rsidP="00535519">
      <w:pPr>
        <w:pStyle w:val="p2"/>
        <w:tabs>
          <w:tab w:val="left" w:pos="0"/>
          <w:tab w:val="left" w:pos="851"/>
        </w:tabs>
        <w:jc w:val="both"/>
        <w:rPr>
          <w:sz w:val="28"/>
          <w:szCs w:val="28"/>
        </w:rPr>
      </w:pPr>
      <w:r w:rsidRPr="00856DC2">
        <w:rPr>
          <w:sz w:val="28"/>
          <w:szCs w:val="28"/>
        </w:rPr>
        <w:t xml:space="preserve">Постановление Правительства Российской Федерации от 8 августа  2009 года                 № 654 «О совершенствовании государственного регулирования цен на </w:t>
      </w:r>
      <w:r w:rsidRPr="00856DC2">
        <w:rPr>
          <w:sz w:val="28"/>
          <w:szCs w:val="28"/>
        </w:rPr>
        <w:lastRenderedPageBreak/>
        <w:t>лекарственные препараты, включенные в перечень жизненно необходимых и важнейших лекарственных препаратов»;</w:t>
      </w:r>
    </w:p>
    <w:p w:rsidR="00535519" w:rsidRPr="005E2DA4" w:rsidRDefault="00535519" w:rsidP="00535519">
      <w:pPr>
        <w:pStyle w:val="p2"/>
        <w:tabs>
          <w:tab w:val="left" w:pos="0"/>
          <w:tab w:val="left" w:pos="851"/>
        </w:tabs>
        <w:jc w:val="both"/>
        <w:rPr>
          <w:sz w:val="28"/>
          <w:szCs w:val="28"/>
        </w:rPr>
      </w:pPr>
      <w:r w:rsidRPr="005E2DA4">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535519" w:rsidRPr="005E2DA4" w:rsidRDefault="00535519" w:rsidP="00535519">
      <w:pPr>
        <w:pStyle w:val="p2"/>
        <w:tabs>
          <w:tab w:val="left" w:pos="0"/>
          <w:tab w:val="left" w:pos="851"/>
        </w:tabs>
        <w:jc w:val="both"/>
        <w:rPr>
          <w:sz w:val="28"/>
          <w:szCs w:val="28"/>
        </w:rPr>
      </w:pPr>
      <w:r w:rsidRPr="005E2DA4">
        <w:rPr>
          <w:sz w:val="28"/>
          <w:szCs w:val="28"/>
        </w:rPr>
        <w:t xml:space="preserve">Приказ Министерства здравоохранения Российской Федерации  от 16 июля                  1997 года № 214 «О контроле качества лекарственных средств, изготовляемых в аптечных организациях (аптеках)»; </w:t>
      </w:r>
    </w:p>
    <w:p w:rsidR="00535519" w:rsidRPr="00A903DC" w:rsidRDefault="00535519" w:rsidP="00535519">
      <w:pPr>
        <w:pStyle w:val="p2"/>
        <w:widowControl w:val="0"/>
        <w:tabs>
          <w:tab w:val="left" w:pos="0"/>
          <w:tab w:val="left" w:pos="851"/>
        </w:tabs>
        <w:spacing w:before="0" w:beforeAutospacing="0" w:after="0" w:afterAutospacing="0"/>
        <w:jc w:val="both"/>
        <w:rPr>
          <w:sz w:val="28"/>
          <w:szCs w:val="28"/>
        </w:rPr>
      </w:pPr>
      <w:r w:rsidRPr="00A903DC">
        <w:rPr>
          <w:sz w:val="28"/>
          <w:szCs w:val="28"/>
        </w:rPr>
        <w:t xml:space="preserve">Приказ Министерства здравоохранения Российской Федерации </w:t>
      </w:r>
      <w:r>
        <w:rPr>
          <w:sz w:val="28"/>
          <w:szCs w:val="28"/>
        </w:rPr>
        <w:t xml:space="preserve">                                  </w:t>
      </w:r>
      <w:r w:rsidRPr="00A903DC">
        <w:rPr>
          <w:sz w:val="28"/>
          <w:szCs w:val="28"/>
        </w:rPr>
        <w:t>от 11 июля 2017 года №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535519" w:rsidRPr="005E2DA4" w:rsidRDefault="00535519" w:rsidP="00535519">
      <w:pPr>
        <w:pStyle w:val="p2"/>
        <w:tabs>
          <w:tab w:val="left" w:pos="0"/>
          <w:tab w:val="left" w:pos="851"/>
        </w:tabs>
        <w:jc w:val="both"/>
        <w:rPr>
          <w:sz w:val="28"/>
          <w:szCs w:val="28"/>
        </w:rPr>
      </w:pPr>
      <w:proofErr w:type="gramStart"/>
      <w:r w:rsidRPr="005E2DA4">
        <w:rPr>
          <w:sz w:val="28"/>
          <w:szCs w:val="28"/>
        </w:rPr>
        <w:t>Приказ Министерства здравоохранения и социального развития Российской Федерации от 26 августа 2010 года №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roofErr w:type="gramEnd"/>
    </w:p>
    <w:p w:rsidR="00535519" w:rsidRPr="005E2DA4" w:rsidRDefault="00535519" w:rsidP="00535519">
      <w:pPr>
        <w:pStyle w:val="p2"/>
        <w:tabs>
          <w:tab w:val="left" w:pos="0"/>
          <w:tab w:val="left" w:pos="851"/>
        </w:tabs>
        <w:jc w:val="both"/>
        <w:rPr>
          <w:sz w:val="28"/>
          <w:szCs w:val="28"/>
        </w:rPr>
      </w:pPr>
      <w:r w:rsidRPr="005E2DA4">
        <w:rPr>
          <w:sz w:val="28"/>
          <w:szCs w:val="28"/>
        </w:rPr>
        <w:t>Приказ Министерства здравоохранения Российской Федерации от 21 октября 1997 года № 309 «Об утверждении Инструкции по санитарному режиму аптечных организаций (аптек)»;</w:t>
      </w:r>
    </w:p>
    <w:p w:rsidR="00535519" w:rsidRPr="005E2DA4" w:rsidRDefault="00535519" w:rsidP="00535519">
      <w:pPr>
        <w:pStyle w:val="p2"/>
        <w:tabs>
          <w:tab w:val="left" w:pos="0"/>
          <w:tab w:val="left" w:pos="851"/>
        </w:tabs>
        <w:jc w:val="both"/>
        <w:rPr>
          <w:sz w:val="28"/>
          <w:szCs w:val="28"/>
        </w:rPr>
      </w:pPr>
      <w:r w:rsidRPr="005E2DA4">
        <w:rPr>
          <w:sz w:val="28"/>
          <w:szCs w:val="28"/>
        </w:rPr>
        <w:t>Приказ Министерства здравоохранения и социального развития Российской Федерации от 27 июля 2010 года № 553н «Об утверждении видов аптечных организаций»;</w:t>
      </w:r>
    </w:p>
    <w:p w:rsidR="00535519" w:rsidRPr="005E2DA4" w:rsidRDefault="00535519" w:rsidP="00535519">
      <w:pPr>
        <w:pStyle w:val="p2"/>
        <w:tabs>
          <w:tab w:val="left" w:pos="0"/>
          <w:tab w:val="left" w:pos="851"/>
        </w:tabs>
        <w:jc w:val="both"/>
        <w:rPr>
          <w:sz w:val="28"/>
          <w:szCs w:val="28"/>
        </w:rPr>
      </w:pPr>
      <w:proofErr w:type="gramStart"/>
      <w:r w:rsidRPr="005E2DA4">
        <w:rPr>
          <w:sz w:val="28"/>
          <w:szCs w:val="28"/>
        </w:rPr>
        <w:t>Приказ Министерства здравоохранения Российской Федерации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w:t>
      </w:r>
      <w:r w:rsidR="00D00E01">
        <w:rPr>
          <w:sz w:val="28"/>
          <w:szCs w:val="28"/>
        </w:rPr>
        <w:t>осударственным академиям наук)»</w:t>
      </w:r>
      <w:proofErr w:type="gramEnd"/>
    </w:p>
    <w:p w:rsidR="00535519" w:rsidRPr="00D85F1B" w:rsidRDefault="00535519" w:rsidP="00535519">
      <w:pPr>
        <w:pStyle w:val="p2"/>
        <w:tabs>
          <w:tab w:val="left" w:pos="0"/>
          <w:tab w:val="left" w:pos="851"/>
        </w:tabs>
        <w:spacing w:before="0" w:beforeAutospacing="0" w:after="0" w:afterAutospacing="0"/>
        <w:jc w:val="center"/>
        <w:rPr>
          <w:sz w:val="28"/>
          <w:szCs w:val="28"/>
        </w:rPr>
      </w:pPr>
      <w:r w:rsidRPr="00D85F1B">
        <w:rPr>
          <w:sz w:val="28"/>
          <w:szCs w:val="28"/>
        </w:rPr>
        <w:t xml:space="preserve">1.3. деятельность по обороту наркотических средств, </w:t>
      </w:r>
    </w:p>
    <w:p w:rsidR="00535519" w:rsidRPr="00D85F1B" w:rsidRDefault="00535519" w:rsidP="00535519">
      <w:pPr>
        <w:pStyle w:val="p2"/>
        <w:tabs>
          <w:tab w:val="left" w:pos="0"/>
          <w:tab w:val="left" w:pos="851"/>
        </w:tabs>
        <w:spacing w:before="0" w:beforeAutospacing="0" w:after="0" w:afterAutospacing="0"/>
        <w:jc w:val="center"/>
        <w:rPr>
          <w:sz w:val="28"/>
          <w:szCs w:val="28"/>
        </w:rPr>
      </w:pPr>
      <w:r w:rsidRPr="00D85F1B">
        <w:rPr>
          <w:sz w:val="28"/>
          <w:szCs w:val="28"/>
        </w:rPr>
        <w:t xml:space="preserve">психотропных веществ и их </w:t>
      </w:r>
      <w:proofErr w:type="spellStart"/>
      <w:r w:rsidRPr="00D85F1B">
        <w:rPr>
          <w:sz w:val="28"/>
          <w:szCs w:val="28"/>
        </w:rPr>
        <w:t>прекурсоров</w:t>
      </w:r>
      <w:proofErr w:type="spellEnd"/>
      <w:r w:rsidRPr="00D85F1B">
        <w:rPr>
          <w:sz w:val="28"/>
          <w:szCs w:val="28"/>
        </w:rPr>
        <w:t xml:space="preserve">, </w:t>
      </w:r>
    </w:p>
    <w:p w:rsidR="00535519" w:rsidRPr="00D85F1B" w:rsidRDefault="00535519" w:rsidP="00535519">
      <w:pPr>
        <w:pStyle w:val="p2"/>
        <w:tabs>
          <w:tab w:val="left" w:pos="0"/>
          <w:tab w:val="left" w:pos="851"/>
        </w:tabs>
        <w:spacing w:before="0" w:beforeAutospacing="0" w:after="0" w:afterAutospacing="0"/>
        <w:jc w:val="center"/>
        <w:rPr>
          <w:sz w:val="28"/>
          <w:szCs w:val="28"/>
        </w:rPr>
      </w:pPr>
      <w:r w:rsidRPr="00D85F1B">
        <w:rPr>
          <w:sz w:val="28"/>
          <w:szCs w:val="28"/>
        </w:rPr>
        <w:lastRenderedPageBreak/>
        <w:t xml:space="preserve">культивированию </w:t>
      </w:r>
      <w:proofErr w:type="spellStart"/>
      <w:r w:rsidRPr="00D85F1B">
        <w:rPr>
          <w:sz w:val="28"/>
          <w:szCs w:val="28"/>
        </w:rPr>
        <w:t>наркосодержащих</w:t>
      </w:r>
      <w:proofErr w:type="spellEnd"/>
      <w:r w:rsidRPr="00D85F1B">
        <w:rPr>
          <w:sz w:val="28"/>
          <w:szCs w:val="28"/>
        </w:rPr>
        <w:t xml:space="preserve"> растений</w:t>
      </w:r>
    </w:p>
    <w:p w:rsidR="00535519" w:rsidRPr="00D85F1B" w:rsidRDefault="00535519" w:rsidP="00535519">
      <w:pPr>
        <w:pStyle w:val="p2"/>
        <w:tabs>
          <w:tab w:val="left" w:pos="0"/>
          <w:tab w:val="left" w:pos="851"/>
        </w:tabs>
        <w:jc w:val="both"/>
        <w:rPr>
          <w:sz w:val="28"/>
          <w:szCs w:val="28"/>
        </w:rPr>
      </w:pPr>
      <w:r w:rsidRPr="00D85F1B">
        <w:rPr>
          <w:sz w:val="28"/>
          <w:szCs w:val="28"/>
        </w:rPr>
        <w:t>Конституция Российской Федерации от 12 декабря 1993 года;</w:t>
      </w:r>
    </w:p>
    <w:p w:rsidR="00535519" w:rsidRPr="00D85F1B" w:rsidRDefault="00535519" w:rsidP="00535519">
      <w:pPr>
        <w:pStyle w:val="p2"/>
        <w:tabs>
          <w:tab w:val="left" w:pos="0"/>
          <w:tab w:val="left" w:pos="851"/>
        </w:tabs>
        <w:jc w:val="both"/>
        <w:rPr>
          <w:sz w:val="28"/>
          <w:szCs w:val="28"/>
        </w:rPr>
      </w:pPr>
      <w:r w:rsidRPr="00D85F1B">
        <w:rPr>
          <w:sz w:val="28"/>
          <w:szCs w:val="28"/>
        </w:rPr>
        <w:t>Кодекс Российской Федерации об административных правонарушениях                              от 30 декабря 2001 года № 195-ФЗ;</w:t>
      </w:r>
    </w:p>
    <w:p w:rsidR="00535519" w:rsidRPr="00D85F1B" w:rsidRDefault="00535519" w:rsidP="00535519">
      <w:pPr>
        <w:pStyle w:val="p2"/>
        <w:tabs>
          <w:tab w:val="left" w:pos="0"/>
          <w:tab w:val="left" w:pos="851"/>
        </w:tabs>
        <w:jc w:val="both"/>
        <w:rPr>
          <w:sz w:val="28"/>
          <w:szCs w:val="28"/>
        </w:rPr>
      </w:pPr>
      <w:r w:rsidRPr="00D85F1B">
        <w:rPr>
          <w:sz w:val="28"/>
          <w:szCs w:val="28"/>
        </w:rPr>
        <w:t>Часть первая Налогового кодекса Российской Федерации от 31 июля 1998 года № 146-ФЗ;</w:t>
      </w:r>
    </w:p>
    <w:p w:rsidR="00535519" w:rsidRPr="00D85F1B" w:rsidRDefault="00535519" w:rsidP="00535519">
      <w:pPr>
        <w:pStyle w:val="p2"/>
        <w:tabs>
          <w:tab w:val="left" w:pos="0"/>
          <w:tab w:val="left" w:pos="851"/>
        </w:tabs>
        <w:jc w:val="both"/>
        <w:rPr>
          <w:sz w:val="28"/>
          <w:szCs w:val="28"/>
        </w:rPr>
      </w:pPr>
      <w:r w:rsidRPr="00D85F1B">
        <w:rPr>
          <w:sz w:val="28"/>
          <w:szCs w:val="28"/>
        </w:rPr>
        <w:t>Часть вторая Налогового кодекса Российской Федерации от 5 августа 2000 года № 117-ФЗ;</w:t>
      </w:r>
    </w:p>
    <w:p w:rsidR="00535519" w:rsidRPr="00D85F1B" w:rsidRDefault="00535519" w:rsidP="00535519">
      <w:pPr>
        <w:pStyle w:val="p2"/>
        <w:tabs>
          <w:tab w:val="left" w:pos="0"/>
          <w:tab w:val="left" w:pos="851"/>
        </w:tabs>
        <w:jc w:val="both"/>
        <w:rPr>
          <w:sz w:val="28"/>
          <w:szCs w:val="28"/>
        </w:rPr>
      </w:pPr>
      <w:r w:rsidRPr="00D85F1B">
        <w:rPr>
          <w:sz w:val="28"/>
          <w:szCs w:val="28"/>
        </w:rPr>
        <w:t>Федеральный закон Российской Федерации от 4 мая 2011 года № 99-ФЗ                               «О лицензировании отдельных видов деятельности»;</w:t>
      </w:r>
    </w:p>
    <w:p w:rsidR="00535519" w:rsidRPr="00D85F1B" w:rsidRDefault="00535519" w:rsidP="00535519">
      <w:pPr>
        <w:pStyle w:val="p2"/>
        <w:tabs>
          <w:tab w:val="left" w:pos="0"/>
          <w:tab w:val="left" w:pos="851"/>
        </w:tabs>
        <w:jc w:val="both"/>
        <w:rPr>
          <w:sz w:val="28"/>
          <w:szCs w:val="28"/>
        </w:rPr>
      </w:pPr>
      <w:r w:rsidRPr="00D85F1B">
        <w:rPr>
          <w:sz w:val="28"/>
          <w:szCs w:val="28"/>
        </w:rPr>
        <w:t>Федеральный закон  Российской Федерации от 21 ноября 2011 года                                         № 323-ФЗ «Об основах охраны здоровья граждан в Российской Федерации»;</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Федеральный закон Российской Федерации от 27 июля 2010 года  № 210-ФЗ «Об организации предоставления государственных и муниципальных услуг»; </w:t>
      </w:r>
    </w:p>
    <w:p w:rsidR="00535519" w:rsidRPr="00D85F1B" w:rsidRDefault="00535519" w:rsidP="00535519">
      <w:pPr>
        <w:pStyle w:val="p2"/>
        <w:tabs>
          <w:tab w:val="left" w:pos="0"/>
          <w:tab w:val="left" w:pos="851"/>
        </w:tabs>
        <w:jc w:val="both"/>
        <w:rPr>
          <w:sz w:val="28"/>
          <w:szCs w:val="28"/>
        </w:rPr>
      </w:pPr>
      <w:r w:rsidRPr="00D85F1B">
        <w:rPr>
          <w:sz w:val="28"/>
          <w:szCs w:val="28"/>
        </w:rPr>
        <w:t>Федеральный закон Российской Федерации от 8 января 1998 года № 3-ФЗ «О наркотических средствах и психотропных веществах»;</w:t>
      </w:r>
    </w:p>
    <w:p w:rsidR="00535519" w:rsidRPr="00D85F1B" w:rsidRDefault="00535519" w:rsidP="00535519">
      <w:pPr>
        <w:pStyle w:val="p2"/>
        <w:tabs>
          <w:tab w:val="left" w:pos="0"/>
          <w:tab w:val="left" w:pos="851"/>
        </w:tabs>
        <w:jc w:val="both"/>
        <w:rPr>
          <w:sz w:val="28"/>
          <w:szCs w:val="28"/>
        </w:rPr>
      </w:pPr>
      <w:r w:rsidRPr="00D85F1B">
        <w:rPr>
          <w:sz w:val="28"/>
          <w:szCs w:val="28"/>
        </w:rPr>
        <w:t>Федеральный закон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22 декабря                                 2011 года № 1085 «О лицензировании деятельности по обороту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культивированию </w:t>
      </w:r>
      <w:proofErr w:type="spellStart"/>
      <w:r w:rsidRPr="00D85F1B">
        <w:rPr>
          <w:sz w:val="28"/>
          <w:szCs w:val="28"/>
        </w:rPr>
        <w:t>наркосодержащих</w:t>
      </w:r>
      <w:proofErr w:type="spellEnd"/>
      <w:r w:rsidRPr="00D85F1B">
        <w:rPr>
          <w:sz w:val="28"/>
          <w:szCs w:val="28"/>
        </w:rPr>
        <w:t xml:space="preserve"> растений»; </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31 декабря                                 2009 года № 1148 «О порядке хранения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30 июня                                     1998 года № 681 «Об утверждении перечня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подлежащих контролю в Российской Федерации»;</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18 августа                                2010 года № 640 «Об утверждении Правил производства, переработки, </w:t>
      </w:r>
      <w:r w:rsidRPr="00D85F1B">
        <w:rPr>
          <w:sz w:val="28"/>
          <w:szCs w:val="28"/>
        </w:rPr>
        <w:lastRenderedPageBreak/>
        <w:t xml:space="preserve">хранения, реализации, приобретения, использования, перевозки и уничтожения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12 июня                                    2008 года № 449 «О порядке перевозки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на территории Российской Федерации, а также оформления необходимых для этого документов»;</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26 июля                                      2010 года № 558 «О порядке распределения, отпуска и реализации наркотических средств и психотропных веществ, а также отпуска и реализации их </w:t>
      </w:r>
      <w:proofErr w:type="spellStart"/>
      <w:r w:rsidRPr="00D85F1B">
        <w:rPr>
          <w:sz w:val="28"/>
          <w:szCs w:val="28"/>
        </w:rPr>
        <w:t>прекурсоров</w:t>
      </w:r>
      <w:proofErr w:type="spellEnd"/>
      <w:r w:rsidRPr="00D85F1B">
        <w:rPr>
          <w:sz w:val="28"/>
          <w:szCs w:val="28"/>
        </w:rPr>
        <w:t>»;</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6 августа                                                         1998 года № 892 «Об утверждении Правил допуска лиц к работе с наркотическими средствами и психотропными веществами, а также к деятельности, связанной с оборотом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Постановление Правительства Российской Федерации от 9 июня  2010 года                       № 419 «О представлении сведений о деятельности, связанной  с оборотом </w:t>
      </w:r>
      <w:proofErr w:type="spellStart"/>
      <w:r w:rsidRPr="00D85F1B">
        <w:rPr>
          <w:sz w:val="28"/>
          <w:szCs w:val="28"/>
        </w:rPr>
        <w:t>прекурсоров</w:t>
      </w:r>
      <w:proofErr w:type="spellEnd"/>
      <w:r w:rsidRPr="00D85F1B">
        <w:rPr>
          <w:sz w:val="28"/>
          <w:szCs w:val="28"/>
        </w:rPr>
        <w:t xml:space="preserve"> наркотических средств и психотропных веществ, и регистрации операций, связанных с их оборотом»;</w:t>
      </w:r>
    </w:p>
    <w:p w:rsidR="00535519" w:rsidRPr="00D85F1B" w:rsidRDefault="00535519" w:rsidP="00535519">
      <w:pPr>
        <w:pStyle w:val="p2"/>
        <w:tabs>
          <w:tab w:val="left" w:pos="0"/>
          <w:tab w:val="left" w:pos="851"/>
        </w:tabs>
        <w:jc w:val="both"/>
        <w:rPr>
          <w:sz w:val="28"/>
          <w:szCs w:val="28"/>
        </w:rPr>
      </w:pPr>
      <w:r w:rsidRPr="00D85F1B">
        <w:rPr>
          <w:sz w:val="28"/>
          <w:szCs w:val="28"/>
        </w:rPr>
        <w:t>Приказ Министерства здравоохранения и социального развития Российской Федерации  от 23 августа 2010 года № 706н «Об утверждении Правил хранения лекарственных средств»;</w:t>
      </w:r>
    </w:p>
    <w:p w:rsidR="00535519" w:rsidRPr="00D85F1B" w:rsidRDefault="00535519" w:rsidP="00535519">
      <w:pPr>
        <w:pStyle w:val="p2"/>
        <w:tabs>
          <w:tab w:val="left" w:pos="0"/>
          <w:tab w:val="left" w:pos="851"/>
        </w:tabs>
        <w:jc w:val="both"/>
        <w:rPr>
          <w:sz w:val="28"/>
          <w:szCs w:val="28"/>
        </w:rPr>
      </w:pPr>
      <w:r w:rsidRPr="00D85F1B">
        <w:rPr>
          <w:sz w:val="28"/>
          <w:szCs w:val="28"/>
        </w:rPr>
        <w:t xml:space="preserve">Приказ Министерства здравоохранения и социального развития Российской Федерации от 17 мая 2012 года №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rsidRPr="00D85F1B">
        <w:rPr>
          <w:sz w:val="28"/>
          <w:szCs w:val="28"/>
        </w:rPr>
        <w:t>прекурсоров</w:t>
      </w:r>
      <w:proofErr w:type="spellEnd"/>
      <w:r w:rsidRPr="00D85F1B">
        <w:rPr>
          <w:sz w:val="28"/>
          <w:szCs w:val="28"/>
        </w:rPr>
        <w:t xml:space="preserve"> другие фармакологические активные вещества»;      </w:t>
      </w:r>
    </w:p>
    <w:p w:rsidR="00535519" w:rsidRPr="00D85F1B" w:rsidRDefault="00535519" w:rsidP="00535519">
      <w:pPr>
        <w:pStyle w:val="p2"/>
        <w:tabs>
          <w:tab w:val="left" w:pos="0"/>
          <w:tab w:val="left" w:pos="851"/>
        </w:tabs>
        <w:jc w:val="both"/>
        <w:rPr>
          <w:sz w:val="28"/>
          <w:szCs w:val="28"/>
        </w:rPr>
      </w:pPr>
      <w:r w:rsidRPr="00D85F1B">
        <w:rPr>
          <w:sz w:val="28"/>
          <w:szCs w:val="28"/>
        </w:rPr>
        <w:t>Приказ Министерства здравоохранения Российской Федерации                                                   от 24 июля 2015 года №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p w:rsidR="00535519" w:rsidRPr="00763F80" w:rsidRDefault="00535519" w:rsidP="00763F80">
      <w:pPr>
        <w:jc w:val="both"/>
        <w:rPr>
          <w:sz w:val="27"/>
          <w:szCs w:val="27"/>
        </w:rPr>
      </w:pPr>
      <w:proofErr w:type="gramStart"/>
      <w:r w:rsidRPr="00D85F1B">
        <w:rPr>
          <w:sz w:val="28"/>
          <w:szCs w:val="28"/>
        </w:rPr>
        <w:t xml:space="preserve">указ Губернатора Орловской области от 14 августа 2015 года № 458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деятельности по обороту наркотических средств, </w:t>
      </w:r>
      <w:r w:rsidRPr="00D85F1B">
        <w:rPr>
          <w:sz w:val="28"/>
          <w:szCs w:val="28"/>
        </w:rPr>
        <w:lastRenderedPageBreak/>
        <w:t xml:space="preserve">психотропных веществ и их </w:t>
      </w:r>
      <w:proofErr w:type="spellStart"/>
      <w:r w:rsidRPr="00D85F1B">
        <w:rPr>
          <w:sz w:val="28"/>
          <w:szCs w:val="28"/>
        </w:rPr>
        <w:t>прекурсоров</w:t>
      </w:r>
      <w:proofErr w:type="spellEnd"/>
      <w:r w:rsidRPr="00D85F1B">
        <w:rPr>
          <w:sz w:val="28"/>
          <w:szCs w:val="28"/>
        </w:rPr>
        <w:t xml:space="preserve">, культивированию </w:t>
      </w:r>
      <w:proofErr w:type="spellStart"/>
      <w:r w:rsidRPr="00D85F1B">
        <w:rPr>
          <w:sz w:val="28"/>
          <w:szCs w:val="28"/>
        </w:rPr>
        <w:t>наркосодержащих</w:t>
      </w:r>
      <w:proofErr w:type="spellEnd"/>
      <w:r w:rsidRPr="00D85F1B">
        <w:rPr>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D85F1B">
        <w:rPr>
          <w:sz w:val="28"/>
          <w:szCs w:val="28"/>
        </w:rPr>
        <w:t xml:space="preserve"> </w:t>
      </w:r>
      <w:proofErr w:type="spellStart"/>
      <w:r w:rsidRPr="00D85F1B">
        <w:rPr>
          <w:sz w:val="28"/>
          <w:szCs w:val="28"/>
        </w:rPr>
        <w:t>прекурсоров</w:t>
      </w:r>
      <w:proofErr w:type="spellEnd"/>
      <w:r w:rsidRPr="00D85F1B">
        <w:rPr>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763F80" w:rsidRPr="00763F80">
        <w:rPr>
          <w:sz w:val="27"/>
          <w:szCs w:val="27"/>
        </w:rPr>
        <w:t xml:space="preserve"> </w:t>
      </w:r>
      <w:r w:rsidR="00763F80">
        <w:rPr>
          <w:sz w:val="27"/>
          <w:szCs w:val="27"/>
        </w:rPr>
        <w:t xml:space="preserve">(до вступления в силу </w:t>
      </w:r>
      <w:r w:rsidR="00763F80" w:rsidRPr="00B0017A">
        <w:rPr>
          <w:sz w:val="28"/>
          <w:szCs w:val="28"/>
        </w:rPr>
        <w:t>Приказ</w:t>
      </w:r>
      <w:r w:rsidR="00763F80">
        <w:rPr>
          <w:sz w:val="28"/>
          <w:szCs w:val="28"/>
        </w:rPr>
        <w:t>а</w:t>
      </w:r>
      <w:r w:rsidR="00763F80" w:rsidRPr="00B0017A">
        <w:rPr>
          <w:sz w:val="28"/>
          <w:szCs w:val="28"/>
        </w:rPr>
        <w:t xml:space="preserve"> </w:t>
      </w:r>
      <w:r w:rsidR="00763F80" w:rsidRPr="00B0017A">
        <w:rPr>
          <w:sz w:val="27"/>
          <w:szCs w:val="27"/>
        </w:rPr>
        <w:t xml:space="preserve">Министерства здравоохранения Российской Федерации  </w:t>
      </w:r>
      <w:r w:rsidR="00763F80" w:rsidRPr="00B0017A">
        <w:rPr>
          <w:sz w:val="28"/>
          <w:szCs w:val="28"/>
        </w:rPr>
        <w:t>от 10 ноября 2017 года № 908н</w:t>
      </w:r>
      <w:r w:rsidR="00763F80">
        <w:rPr>
          <w:sz w:val="28"/>
          <w:szCs w:val="28"/>
        </w:rPr>
        <w:t>);</w:t>
      </w:r>
    </w:p>
    <w:p w:rsidR="00763F80" w:rsidRPr="00763F80" w:rsidRDefault="00763F80" w:rsidP="00763F80">
      <w:pPr>
        <w:ind w:left="927"/>
        <w:jc w:val="both"/>
        <w:rPr>
          <w:sz w:val="27"/>
          <w:szCs w:val="27"/>
        </w:rPr>
      </w:pPr>
    </w:p>
    <w:p w:rsidR="00535519" w:rsidRPr="00763F80" w:rsidRDefault="00535519" w:rsidP="00C927E5">
      <w:pPr>
        <w:jc w:val="both"/>
        <w:rPr>
          <w:sz w:val="27"/>
          <w:szCs w:val="27"/>
        </w:rPr>
      </w:pPr>
      <w:r w:rsidRPr="00763F80">
        <w:rPr>
          <w:sz w:val="28"/>
          <w:szCs w:val="28"/>
        </w:rPr>
        <w:t xml:space="preserve">Приказ Минздрава России от 10 ноября 2017 года №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w:t>
      </w:r>
      <w:r w:rsidR="000A33CD" w:rsidRPr="00763F80">
        <w:rPr>
          <w:sz w:val="28"/>
          <w:szCs w:val="28"/>
        </w:rPr>
        <w:t>органам исполнительной власти)».</w:t>
      </w:r>
    </w:p>
    <w:p w:rsidR="00535519" w:rsidRPr="00D85F1B" w:rsidRDefault="00535519" w:rsidP="00535519">
      <w:pPr>
        <w:pStyle w:val="p2"/>
        <w:tabs>
          <w:tab w:val="left" w:pos="0"/>
          <w:tab w:val="left" w:pos="851"/>
        </w:tabs>
        <w:jc w:val="both"/>
        <w:rPr>
          <w:sz w:val="28"/>
          <w:szCs w:val="28"/>
        </w:rPr>
      </w:pPr>
      <w:r w:rsidRPr="000A1D20">
        <w:rPr>
          <w:color w:val="F79646" w:themeColor="accent6"/>
          <w:sz w:val="28"/>
          <w:szCs w:val="28"/>
        </w:rPr>
        <w:tab/>
      </w:r>
      <w:r w:rsidRPr="00D85F1B">
        <w:rPr>
          <w:sz w:val="28"/>
          <w:szCs w:val="28"/>
        </w:rPr>
        <w:t xml:space="preserve">Нормативные правовые акты доступны для юридических лиц и индивидуальных предпринимателей, они опубликованы </w:t>
      </w:r>
      <w:proofErr w:type="gramStart"/>
      <w:r w:rsidRPr="00D85F1B">
        <w:rPr>
          <w:sz w:val="28"/>
          <w:szCs w:val="28"/>
        </w:rPr>
        <w:t>в</w:t>
      </w:r>
      <w:proofErr w:type="gramEnd"/>
      <w:r w:rsidRPr="00D85F1B">
        <w:rPr>
          <w:sz w:val="28"/>
          <w:szCs w:val="28"/>
        </w:rPr>
        <w:t xml:space="preserve"> официальных печатных </w:t>
      </w:r>
      <w:proofErr w:type="gramStart"/>
      <w:r w:rsidRPr="00D85F1B">
        <w:rPr>
          <w:sz w:val="28"/>
          <w:szCs w:val="28"/>
        </w:rPr>
        <w:t>изданиях</w:t>
      </w:r>
      <w:proofErr w:type="gramEnd"/>
      <w:r w:rsidRPr="00D85F1B">
        <w:rPr>
          <w:sz w:val="28"/>
          <w:szCs w:val="28"/>
        </w:rPr>
        <w:t>, имеются в информационно-правовых системах «Консультант плюс» и «Гарант», а также размещены на официальном сайте Департамента.</w:t>
      </w:r>
    </w:p>
    <w:p w:rsidR="00535519" w:rsidRPr="00D85F1B" w:rsidRDefault="00535519" w:rsidP="00535519">
      <w:pPr>
        <w:pStyle w:val="p2"/>
        <w:tabs>
          <w:tab w:val="left" w:pos="0"/>
          <w:tab w:val="left" w:pos="851"/>
        </w:tabs>
        <w:jc w:val="both"/>
        <w:rPr>
          <w:sz w:val="28"/>
          <w:szCs w:val="28"/>
        </w:rPr>
      </w:pPr>
      <w:r w:rsidRPr="000A1D20">
        <w:rPr>
          <w:color w:val="F79646" w:themeColor="accent6"/>
          <w:sz w:val="28"/>
          <w:szCs w:val="28"/>
        </w:rPr>
        <w:tab/>
      </w:r>
      <w:r w:rsidRPr="00D85F1B">
        <w:rPr>
          <w:sz w:val="28"/>
          <w:szCs w:val="28"/>
        </w:rPr>
        <w:t xml:space="preserve">Адрес сайта: </w:t>
      </w:r>
      <w:hyperlink r:id="rId8" w:history="1">
        <w:r w:rsidRPr="00D85F1B">
          <w:rPr>
            <w:rStyle w:val="af"/>
            <w:sz w:val="28"/>
            <w:szCs w:val="28"/>
          </w:rPr>
          <w:t>http://www.zdravorel.ru</w:t>
        </w:r>
      </w:hyperlink>
      <w:r w:rsidRPr="00D85F1B">
        <w:rPr>
          <w:sz w:val="28"/>
          <w:szCs w:val="28"/>
        </w:rPr>
        <w:t xml:space="preserve">  </w:t>
      </w:r>
    </w:p>
    <w:p w:rsidR="00756297" w:rsidRPr="003836F7" w:rsidRDefault="00535519" w:rsidP="003836F7">
      <w:pPr>
        <w:pStyle w:val="p2"/>
        <w:tabs>
          <w:tab w:val="left" w:pos="0"/>
          <w:tab w:val="left" w:pos="851"/>
        </w:tabs>
        <w:jc w:val="both"/>
        <w:rPr>
          <w:sz w:val="28"/>
          <w:szCs w:val="28"/>
        </w:rPr>
      </w:pPr>
      <w:r>
        <w:rPr>
          <w:sz w:val="28"/>
          <w:szCs w:val="28"/>
        </w:rPr>
        <w:t xml:space="preserve">           </w:t>
      </w:r>
      <w:r w:rsidRPr="00D85F1B">
        <w:rPr>
          <w:sz w:val="28"/>
          <w:szCs w:val="28"/>
        </w:rPr>
        <w:t>Законодательство о лицензировании включает в себя нормы административного, административно-процессуального и гражданского права.</w:t>
      </w:r>
      <w:r>
        <w:rPr>
          <w:sz w:val="28"/>
          <w:szCs w:val="28"/>
        </w:rPr>
        <w:t xml:space="preserve">      </w:t>
      </w:r>
    </w:p>
    <w:p w:rsidR="00AF364D" w:rsidRDefault="00AF364D" w:rsidP="00AF364D">
      <w:pPr>
        <w:pStyle w:val="ConsPlusTitle"/>
        <w:widowControl/>
        <w:numPr>
          <w:ilvl w:val="0"/>
          <w:numId w:val="24"/>
        </w:numPr>
        <w:ind w:left="0" w:firstLine="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8426FA">
        <w:rPr>
          <w:rFonts w:ascii="Times New Roman" w:hAnsi="Times New Roman" w:cs="Times New Roman"/>
          <w:b w:val="0"/>
          <w:sz w:val="28"/>
          <w:szCs w:val="28"/>
        </w:rPr>
        <w:t>Организация и осуществление лицензирования                                          конкретных видов деятельности</w:t>
      </w:r>
    </w:p>
    <w:p w:rsidR="00AF364D" w:rsidRPr="008426FA" w:rsidRDefault="00AF364D" w:rsidP="00AF364D">
      <w:pPr>
        <w:pStyle w:val="ConsPlusTitle"/>
        <w:widowControl/>
        <w:rPr>
          <w:rFonts w:ascii="Times New Roman" w:hAnsi="Times New Roman" w:cs="Times New Roman"/>
          <w:b w:val="0"/>
          <w:sz w:val="28"/>
          <w:szCs w:val="28"/>
        </w:rPr>
      </w:pPr>
    </w:p>
    <w:p w:rsidR="00AF364D" w:rsidRDefault="00AF364D" w:rsidP="00AF364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2.1. Структура лицензирующего органа</w:t>
      </w:r>
    </w:p>
    <w:p w:rsidR="00AF364D" w:rsidRDefault="00AF364D" w:rsidP="00AF364D">
      <w:pPr>
        <w:pStyle w:val="ConsPlusTitle"/>
        <w:widowControl/>
        <w:ind w:left="851"/>
        <w:rPr>
          <w:rFonts w:ascii="Times New Roman" w:hAnsi="Times New Roman" w:cs="Times New Roman"/>
          <w:b w:val="0"/>
          <w:color w:val="FF0000"/>
          <w:sz w:val="28"/>
          <w:szCs w:val="28"/>
        </w:rPr>
      </w:pPr>
    </w:p>
    <w:p w:rsidR="00AF364D" w:rsidRDefault="00AF364D" w:rsidP="00AF364D">
      <w:pPr>
        <w:pStyle w:val="Default"/>
        <w:ind w:firstLine="708"/>
        <w:jc w:val="both"/>
        <w:rPr>
          <w:sz w:val="28"/>
          <w:szCs w:val="28"/>
        </w:rPr>
      </w:pPr>
      <w:r>
        <w:rPr>
          <w:sz w:val="28"/>
          <w:szCs w:val="28"/>
        </w:rPr>
        <w:t xml:space="preserve">Реализацию переданных Российской Федерацией полномочий в сфере охраны здоровья органам государственной власти субъектов Российской Федерации по лицензированию выполняет отдел </w:t>
      </w:r>
      <w:proofErr w:type="gramStart"/>
      <w:r>
        <w:rPr>
          <w:sz w:val="28"/>
          <w:szCs w:val="28"/>
        </w:rPr>
        <w:t>лицензирования отдельных видов деятельности Департамента здравоохранения Орловской</w:t>
      </w:r>
      <w:proofErr w:type="gramEnd"/>
      <w:r>
        <w:rPr>
          <w:sz w:val="28"/>
          <w:szCs w:val="28"/>
        </w:rPr>
        <w:t xml:space="preserve"> области (далее – Отдел). </w:t>
      </w:r>
    </w:p>
    <w:p w:rsidR="00AF364D" w:rsidRDefault="00AF364D" w:rsidP="00AF364D">
      <w:pPr>
        <w:ind w:firstLine="709"/>
        <w:jc w:val="both"/>
        <w:rPr>
          <w:sz w:val="28"/>
          <w:szCs w:val="28"/>
        </w:rPr>
      </w:pPr>
      <w:r>
        <w:rPr>
          <w:sz w:val="28"/>
          <w:szCs w:val="28"/>
        </w:rPr>
        <w:t>Правовой статус Департамента определен Положением о Департаменте здравоохранения Орловской области, утвержденном п</w:t>
      </w:r>
      <w:r>
        <w:rPr>
          <w:color w:val="000000"/>
          <w:sz w:val="28"/>
          <w:szCs w:val="28"/>
        </w:rPr>
        <w:t xml:space="preserve">остановлением </w:t>
      </w:r>
      <w:r w:rsidRPr="007E33E1">
        <w:rPr>
          <w:sz w:val="28"/>
          <w:szCs w:val="28"/>
        </w:rPr>
        <w:t>Правительства Орловской области от 22 декабря 2014 года № 399</w:t>
      </w:r>
      <w:r>
        <w:rPr>
          <w:sz w:val="28"/>
          <w:szCs w:val="28"/>
        </w:rPr>
        <w:t xml:space="preserve">.                                 В соответствии с пунктом 1 раздела </w:t>
      </w:r>
      <w:r>
        <w:rPr>
          <w:sz w:val="28"/>
          <w:szCs w:val="28"/>
          <w:lang w:val="en-US"/>
        </w:rPr>
        <w:t>I</w:t>
      </w:r>
      <w:r>
        <w:rPr>
          <w:sz w:val="28"/>
          <w:szCs w:val="28"/>
        </w:rPr>
        <w:t xml:space="preserve"> данного Положения Департамент здравоохранения Орловской области </w:t>
      </w:r>
      <w:r>
        <w:rPr>
          <w:rFonts w:eastAsiaTheme="minorHAnsi"/>
          <w:sz w:val="28"/>
          <w:szCs w:val="28"/>
          <w:lang w:eastAsia="en-US"/>
        </w:rPr>
        <w:t xml:space="preserve">является органом исполнительной </w:t>
      </w:r>
      <w:r>
        <w:rPr>
          <w:rFonts w:eastAsiaTheme="minorHAnsi"/>
          <w:sz w:val="28"/>
          <w:szCs w:val="28"/>
          <w:lang w:eastAsia="en-US"/>
        </w:rPr>
        <w:lastRenderedPageBreak/>
        <w:t>государственной власти специальной компетенции Орловской области, осуществляющим функции по выработке региональной политики, нормативного правового регулирования, а также правоприменительные функции и функции по контролю и надзору в сферах охраны здоровья населения.</w:t>
      </w:r>
    </w:p>
    <w:p w:rsidR="00AF364D" w:rsidRDefault="00AF364D" w:rsidP="00AF364D">
      <w:pPr>
        <w:autoSpaceDE w:val="0"/>
        <w:autoSpaceDN w:val="0"/>
        <w:adjustRightInd w:val="0"/>
        <w:ind w:firstLine="540"/>
        <w:jc w:val="both"/>
        <w:rPr>
          <w:sz w:val="28"/>
          <w:szCs w:val="28"/>
        </w:rPr>
      </w:pPr>
      <w:r>
        <w:rPr>
          <w:sz w:val="28"/>
          <w:szCs w:val="28"/>
        </w:rPr>
        <w:t>Организационная структура Департамента утверждена указом Губернатора Орловской области  от 22.12.2014 года</w:t>
      </w:r>
      <w:r w:rsidRPr="00A741B4">
        <w:rPr>
          <w:sz w:val="28"/>
          <w:szCs w:val="28"/>
        </w:rPr>
        <w:t xml:space="preserve"> № 505 «Об утверждении структуры и штатного расписания Департамента здравоохранения Орловской области»</w:t>
      </w:r>
      <w:r>
        <w:rPr>
          <w:sz w:val="28"/>
          <w:szCs w:val="28"/>
        </w:rPr>
        <w:t>.</w:t>
      </w:r>
    </w:p>
    <w:p w:rsidR="00AF364D" w:rsidRDefault="00AF364D" w:rsidP="00AF364D">
      <w:pPr>
        <w:autoSpaceDE w:val="0"/>
        <w:autoSpaceDN w:val="0"/>
        <w:adjustRightInd w:val="0"/>
        <w:ind w:firstLine="540"/>
        <w:jc w:val="both"/>
        <w:rPr>
          <w:rFonts w:eastAsiaTheme="minorHAnsi"/>
          <w:sz w:val="28"/>
          <w:szCs w:val="28"/>
          <w:lang w:eastAsia="en-US"/>
        </w:rPr>
      </w:pPr>
      <w:r>
        <w:rPr>
          <w:sz w:val="28"/>
          <w:szCs w:val="28"/>
        </w:rPr>
        <w:t xml:space="preserve">Руководство Департаментом осуществляет </w:t>
      </w:r>
      <w:r>
        <w:rPr>
          <w:rFonts w:eastAsiaTheme="minorHAnsi"/>
          <w:sz w:val="28"/>
          <w:szCs w:val="28"/>
          <w:lang w:eastAsia="en-US"/>
        </w:rPr>
        <w:t>руководитель Департамента, назначаемый на должность Губернатором Орловской области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освобождаемый от должности Губернатором Орловской области.</w:t>
      </w:r>
    </w:p>
    <w:p w:rsidR="00AF364D" w:rsidRDefault="00AF364D" w:rsidP="00AF364D">
      <w:pPr>
        <w:autoSpaceDE w:val="0"/>
        <w:autoSpaceDN w:val="0"/>
        <w:adjustRightInd w:val="0"/>
        <w:ind w:firstLine="709"/>
        <w:jc w:val="both"/>
        <w:rPr>
          <w:sz w:val="28"/>
          <w:szCs w:val="28"/>
        </w:rPr>
      </w:pPr>
      <w:r>
        <w:rPr>
          <w:sz w:val="28"/>
          <w:szCs w:val="28"/>
        </w:rPr>
        <w:t xml:space="preserve">Структурным подразделением Департамента, непосредственно предоставляющим государственную услугу по лицензированию, является отдел лицензирования отдельных видов деятельности со штатной численностью в количестве 5 должностей государственной гражданской службы, в составе: </w:t>
      </w:r>
    </w:p>
    <w:p w:rsidR="00AF364D" w:rsidRDefault="00AF364D" w:rsidP="00AF364D">
      <w:pPr>
        <w:ind w:firstLine="709"/>
        <w:jc w:val="both"/>
        <w:rPr>
          <w:sz w:val="28"/>
          <w:szCs w:val="28"/>
        </w:rPr>
      </w:pPr>
      <w:r>
        <w:rPr>
          <w:sz w:val="28"/>
          <w:szCs w:val="28"/>
        </w:rPr>
        <w:t xml:space="preserve">- начальника отдела; </w:t>
      </w:r>
    </w:p>
    <w:p w:rsidR="00AF364D" w:rsidRDefault="00AF364D" w:rsidP="00AF364D">
      <w:pPr>
        <w:ind w:firstLine="709"/>
        <w:jc w:val="both"/>
        <w:rPr>
          <w:sz w:val="28"/>
          <w:szCs w:val="28"/>
        </w:rPr>
      </w:pPr>
      <w:r>
        <w:rPr>
          <w:sz w:val="28"/>
          <w:szCs w:val="28"/>
        </w:rPr>
        <w:t>- заместителя начальника отдела;</w:t>
      </w:r>
    </w:p>
    <w:p w:rsidR="00AF364D" w:rsidRDefault="00AF364D" w:rsidP="00AF364D">
      <w:pPr>
        <w:ind w:firstLine="709"/>
        <w:jc w:val="both"/>
        <w:rPr>
          <w:sz w:val="28"/>
          <w:szCs w:val="28"/>
        </w:rPr>
      </w:pPr>
      <w:r>
        <w:rPr>
          <w:sz w:val="28"/>
          <w:szCs w:val="28"/>
        </w:rPr>
        <w:t>- 3-х главных специалистов.</w:t>
      </w:r>
    </w:p>
    <w:p w:rsidR="00AF364D" w:rsidRPr="007B3060" w:rsidRDefault="00AF364D" w:rsidP="00AF364D">
      <w:pPr>
        <w:autoSpaceDE w:val="0"/>
        <w:autoSpaceDN w:val="0"/>
        <w:adjustRightInd w:val="0"/>
        <w:ind w:firstLine="540"/>
        <w:jc w:val="both"/>
        <w:rPr>
          <w:sz w:val="28"/>
          <w:szCs w:val="28"/>
        </w:rPr>
      </w:pPr>
      <w:r>
        <w:rPr>
          <w:sz w:val="28"/>
          <w:szCs w:val="28"/>
        </w:rPr>
        <w:t>В случае отсутствия одного из специалистов (отпуск, болезнь, командировка, обучение и т.п.) должностными регламентами специалистов отдела лицензирования предусмотрена взаимозаменяемость.</w:t>
      </w:r>
    </w:p>
    <w:p w:rsidR="00AF364D" w:rsidRDefault="00AF364D" w:rsidP="00AF364D">
      <w:pPr>
        <w:autoSpaceDE w:val="0"/>
        <w:autoSpaceDN w:val="0"/>
        <w:adjustRightInd w:val="0"/>
        <w:jc w:val="both"/>
        <w:rPr>
          <w:color w:val="000000"/>
          <w:sz w:val="28"/>
          <w:szCs w:val="28"/>
        </w:rPr>
      </w:pPr>
      <w:r>
        <w:rPr>
          <w:color w:val="000000"/>
          <w:sz w:val="28"/>
          <w:szCs w:val="28"/>
        </w:rPr>
        <w:t xml:space="preserve">       В соответствии с Федеральным законом от 21.11.2011 года № 323-ФЗ              «Об основах охраны здоровья граждан Российской Федерации» отделом </w:t>
      </w:r>
      <w:proofErr w:type="gramStart"/>
      <w:r>
        <w:rPr>
          <w:color w:val="000000"/>
          <w:sz w:val="28"/>
          <w:szCs w:val="28"/>
        </w:rPr>
        <w:t>лицензирования отдельных видов деятельности Департамента здравоохранения  Орловской области</w:t>
      </w:r>
      <w:proofErr w:type="gramEnd"/>
      <w:r>
        <w:rPr>
          <w:color w:val="000000"/>
          <w:sz w:val="28"/>
          <w:szCs w:val="28"/>
        </w:rPr>
        <w:t xml:space="preserve"> в 2017 году осуществлялось лицензирование следующих видов деятельности: </w:t>
      </w:r>
    </w:p>
    <w:p w:rsidR="00AF364D" w:rsidRDefault="00AF364D" w:rsidP="00AF364D">
      <w:pPr>
        <w:pStyle w:val="ConsPlusNormal"/>
        <w:ind w:firstLine="540"/>
        <w:jc w:val="both"/>
        <w:rPr>
          <w:rFonts w:ascii="Times New Roman" w:hAnsi="Times New Roman" w:cs="Times New Roman"/>
          <w:sz w:val="28"/>
          <w:szCs w:val="28"/>
        </w:rPr>
      </w:pPr>
      <w:r>
        <w:rPr>
          <w:color w:val="000000"/>
          <w:sz w:val="28"/>
          <w:szCs w:val="28"/>
        </w:rPr>
        <w:t xml:space="preserve">- </w:t>
      </w:r>
      <w:r>
        <w:rPr>
          <w:rFonts w:ascii="Times New Roman" w:hAnsi="Times New Roman" w:cs="Times New Roman"/>
          <w:sz w:val="28"/>
          <w:szCs w:val="28"/>
        </w:rPr>
        <w:t>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AF364D" w:rsidRDefault="00AF364D" w:rsidP="00AF364D">
      <w:pPr>
        <w:autoSpaceDE w:val="0"/>
        <w:autoSpaceDN w:val="0"/>
        <w:adjustRightInd w:val="0"/>
        <w:ind w:firstLine="567"/>
        <w:jc w:val="both"/>
        <w:rPr>
          <w:color w:val="000000"/>
          <w:sz w:val="28"/>
          <w:szCs w:val="28"/>
        </w:rPr>
      </w:pPr>
      <w:r>
        <w:rPr>
          <w:color w:val="000000"/>
          <w:sz w:val="28"/>
          <w:szCs w:val="28"/>
        </w:rPr>
        <w:t xml:space="preserve">-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
    <w:p w:rsidR="00AF364D" w:rsidRDefault="00AF364D" w:rsidP="00AF364D">
      <w:pPr>
        <w:autoSpaceDE w:val="0"/>
        <w:autoSpaceDN w:val="0"/>
        <w:adjustRightInd w:val="0"/>
        <w:ind w:firstLine="567"/>
        <w:jc w:val="both"/>
        <w:rPr>
          <w:color w:val="000000"/>
          <w:sz w:val="28"/>
          <w:szCs w:val="28"/>
        </w:rPr>
      </w:pPr>
      <w:proofErr w:type="gramStart"/>
      <w:r>
        <w:rPr>
          <w:color w:val="000000"/>
          <w:sz w:val="28"/>
          <w:szCs w:val="28"/>
        </w:rPr>
        <w:t xml:space="preserve">- деятельности по обороту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xml:space="preserve">, культивированию </w:t>
      </w:r>
      <w:proofErr w:type="spellStart"/>
      <w:r>
        <w:rPr>
          <w:color w:val="000000"/>
          <w:sz w:val="28"/>
          <w:szCs w:val="28"/>
        </w:rPr>
        <w:t>наркосодержащих</w:t>
      </w:r>
      <w:proofErr w:type="spellEnd"/>
      <w:r>
        <w:rPr>
          <w:color w:val="000000"/>
          <w:sz w:val="28"/>
          <w:szCs w:val="28"/>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Pr>
          <w:color w:val="000000"/>
          <w:sz w:val="28"/>
          <w:szCs w:val="28"/>
        </w:rPr>
        <w:t>прекурсоров</w:t>
      </w:r>
      <w:proofErr w:type="spellEnd"/>
      <w:r>
        <w:rPr>
          <w:color w:val="000000"/>
          <w:sz w:val="28"/>
          <w:szCs w:val="28"/>
        </w:rPr>
        <w:t xml:space="preserve">,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t>
      </w:r>
      <w:proofErr w:type="gramEnd"/>
    </w:p>
    <w:p w:rsidR="00AF364D" w:rsidRDefault="00AF364D" w:rsidP="00AF364D">
      <w:pPr>
        <w:autoSpaceDE w:val="0"/>
        <w:autoSpaceDN w:val="0"/>
        <w:adjustRightInd w:val="0"/>
        <w:ind w:firstLine="708"/>
        <w:jc w:val="both"/>
        <w:rPr>
          <w:color w:val="000000"/>
          <w:sz w:val="28"/>
          <w:szCs w:val="28"/>
        </w:rPr>
      </w:pPr>
      <w:r>
        <w:rPr>
          <w:color w:val="000000"/>
          <w:sz w:val="28"/>
          <w:szCs w:val="28"/>
        </w:rPr>
        <w:lastRenderedPageBreak/>
        <w:t xml:space="preserve">Основные задачи и функции отдела лицензирования в соответствии                  с Федеральным законом от 04.05.2011 года № 99-ФЗ «О лицензировании отдельных видов деятельности» определены Положением об отделе                        и включают в себя: </w:t>
      </w:r>
    </w:p>
    <w:p w:rsidR="00AF364D" w:rsidRPr="00082541" w:rsidRDefault="00AF364D" w:rsidP="00AF364D">
      <w:pPr>
        <w:widowControl w:val="0"/>
        <w:autoSpaceDE w:val="0"/>
        <w:autoSpaceDN w:val="0"/>
        <w:adjustRightInd w:val="0"/>
        <w:ind w:firstLine="709"/>
        <w:jc w:val="both"/>
        <w:rPr>
          <w:rFonts w:eastAsiaTheme="minorHAnsi"/>
          <w:sz w:val="28"/>
          <w:szCs w:val="28"/>
          <w:lang w:eastAsia="en-US"/>
        </w:rPr>
      </w:pPr>
      <w:r w:rsidRPr="00082541">
        <w:rPr>
          <w:rFonts w:eastAsiaTheme="minorHAnsi"/>
          <w:sz w:val="28"/>
          <w:szCs w:val="28"/>
          <w:lang w:eastAsia="en-US"/>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082541">
        <w:rPr>
          <w:rFonts w:eastAsiaTheme="minorHAnsi"/>
          <w:sz w:val="28"/>
          <w:szCs w:val="28"/>
          <w:lang w:eastAsia="en-US"/>
        </w:rPr>
        <w:t>реестров</w:t>
      </w:r>
      <w:proofErr w:type="gramEnd"/>
      <w:r w:rsidRPr="00082541">
        <w:rPr>
          <w:rFonts w:eastAsiaTheme="minorHAnsi"/>
          <w:sz w:val="28"/>
          <w:szCs w:val="28"/>
          <w:lang w:eastAsia="en-US"/>
        </w:rPr>
        <w:t xml:space="preserve"> выданных Департаментом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представления заинтересованным лицам информации по вопросам лицензирования, включая размещение этой информации на официальном сайте Департамента в информационно-телекоммуникационной сети Интернет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AF364D" w:rsidRPr="00082541" w:rsidRDefault="00AF364D" w:rsidP="00AF364D">
      <w:pPr>
        <w:widowControl w:val="0"/>
        <w:autoSpaceDE w:val="0"/>
        <w:autoSpaceDN w:val="0"/>
        <w:adjustRightInd w:val="0"/>
        <w:ind w:firstLine="709"/>
        <w:jc w:val="both"/>
        <w:rPr>
          <w:rFonts w:eastAsiaTheme="minorHAnsi"/>
          <w:sz w:val="28"/>
          <w:szCs w:val="28"/>
          <w:lang w:eastAsia="en-US"/>
        </w:rPr>
      </w:pPr>
      <w:r w:rsidRPr="00082541">
        <w:rPr>
          <w:rFonts w:eastAsiaTheme="minorHAnsi"/>
          <w:sz w:val="28"/>
          <w:szCs w:val="28"/>
          <w:lang w:eastAsia="en-US"/>
        </w:rPr>
        <w:t>а)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AF364D" w:rsidRPr="00082541" w:rsidRDefault="00AF364D" w:rsidP="00AF364D">
      <w:pPr>
        <w:widowControl w:val="0"/>
        <w:autoSpaceDE w:val="0"/>
        <w:autoSpaceDN w:val="0"/>
        <w:adjustRightInd w:val="0"/>
        <w:ind w:firstLine="709"/>
        <w:jc w:val="both"/>
        <w:rPr>
          <w:rFonts w:eastAsiaTheme="minorHAnsi"/>
          <w:sz w:val="28"/>
          <w:szCs w:val="28"/>
          <w:lang w:eastAsia="en-US"/>
        </w:rPr>
      </w:pPr>
      <w:r w:rsidRPr="00082541">
        <w:rPr>
          <w:rFonts w:eastAsiaTheme="minorHAnsi"/>
          <w:sz w:val="28"/>
          <w:szCs w:val="28"/>
          <w:lang w:eastAsia="en-US"/>
        </w:rPr>
        <w:t>б)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F364D" w:rsidRPr="00082541" w:rsidRDefault="00AF364D" w:rsidP="00AF364D">
      <w:pPr>
        <w:widowControl w:val="0"/>
        <w:autoSpaceDE w:val="0"/>
        <w:autoSpaceDN w:val="0"/>
        <w:adjustRightInd w:val="0"/>
        <w:ind w:firstLine="709"/>
        <w:jc w:val="both"/>
        <w:rPr>
          <w:rFonts w:eastAsiaTheme="minorHAnsi"/>
          <w:sz w:val="28"/>
          <w:szCs w:val="28"/>
          <w:lang w:eastAsia="en-US"/>
        </w:rPr>
      </w:pPr>
      <w:proofErr w:type="gramStart"/>
      <w:r w:rsidRPr="00082541">
        <w:rPr>
          <w:rFonts w:eastAsiaTheme="minorHAnsi"/>
          <w:sz w:val="28"/>
          <w:szCs w:val="28"/>
          <w:lang w:eastAsia="en-US"/>
        </w:rPr>
        <w:t xml:space="preserve">в) деятельности по обороту наркотических средств, психотропных веществ и их </w:t>
      </w:r>
      <w:proofErr w:type="spellStart"/>
      <w:r w:rsidRPr="00082541">
        <w:rPr>
          <w:rFonts w:eastAsiaTheme="minorHAnsi"/>
          <w:sz w:val="28"/>
          <w:szCs w:val="28"/>
          <w:lang w:eastAsia="en-US"/>
        </w:rPr>
        <w:t>прекурсоров</w:t>
      </w:r>
      <w:proofErr w:type="spellEnd"/>
      <w:r w:rsidRPr="00082541">
        <w:rPr>
          <w:rFonts w:eastAsiaTheme="minorHAnsi"/>
          <w:sz w:val="28"/>
          <w:szCs w:val="28"/>
          <w:lang w:eastAsia="en-US"/>
        </w:rPr>
        <w:t xml:space="preserve">, культивированию </w:t>
      </w:r>
      <w:proofErr w:type="spellStart"/>
      <w:r w:rsidRPr="00082541">
        <w:rPr>
          <w:rFonts w:eastAsiaTheme="minorHAnsi"/>
          <w:sz w:val="28"/>
          <w:szCs w:val="28"/>
          <w:lang w:eastAsia="en-US"/>
        </w:rPr>
        <w:t>наркосодержащих</w:t>
      </w:r>
      <w:proofErr w:type="spellEnd"/>
      <w:r w:rsidRPr="00082541">
        <w:rPr>
          <w:rFonts w:eastAsiaTheme="minorHAnsi"/>
          <w:sz w:val="28"/>
          <w:szCs w:val="28"/>
          <w:lang w:eastAsia="en-US"/>
        </w:rPr>
        <w:t xml:space="preserve"> растений </w:t>
      </w:r>
      <w:r>
        <w:rPr>
          <w:rFonts w:eastAsiaTheme="minorHAnsi"/>
          <w:sz w:val="28"/>
          <w:szCs w:val="28"/>
          <w:lang w:eastAsia="en-US"/>
        </w:rPr>
        <w:t xml:space="preserve">                </w:t>
      </w:r>
      <w:r w:rsidRPr="00082541">
        <w:rPr>
          <w:rFonts w:eastAsiaTheme="minorHAnsi"/>
          <w:sz w:val="28"/>
          <w:szCs w:val="28"/>
          <w:lang w:eastAsia="en-US"/>
        </w:rPr>
        <w:t xml:space="preserve">(в части деятельности по обороту наркотических средств и психотропных веществ, внесенных в </w:t>
      </w:r>
      <w:hyperlink r:id="rId9" w:history="1">
        <w:r w:rsidRPr="00082541">
          <w:rPr>
            <w:rFonts w:eastAsiaTheme="minorHAnsi"/>
            <w:sz w:val="28"/>
            <w:szCs w:val="28"/>
            <w:lang w:eastAsia="en-US"/>
          </w:rPr>
          <w:t>списки I</w:t>
        </w:r>
      </w:hyperlink>
      <w:r w:rsidRPr="00082541">
        <w:rPr>
          <w:rFonts w:eastAsiaTheme="minorHAnsi"/>
          <w:sz w:val="28"/>
          <w:szCs w:val="28"/>
          <w:lang w:eastAsia="en-US"/>
        </w:rPr>
        <w:t xml:space="preserve">, </w:t>
      </w:r>
      <w:hyperlink r:id="rId10" w:history="1">
        <w:r w:rsidRPr="00082541">
          <w:rPr>
            <w:rFonts w:eastAsiaTheme="minorHAnsi"/>
            <w:sz w:val="28"/>
            <w:szCs w:val="28"/>
            <w:lang w:eastAsia="en-US"/>
          </w:rPr>
          <w:t>II</w:t>
        </w:r>
      </w:hyperlink>
      <w:r w:rsidRPr="00082541">
        <w:rPr>
          <w:rFonts w:eastAsiaTheme="minorHAnsi"/>
          <w:sz w:val="28"/>
          <w:szCs w:val="28"/>
          <w:lang w:eastAsia="en-US"/>
        </w:rPr>
        <w:t xml:space="preserve"> и </w:t>
      </w:r>
      <w:hyperlink r:id="rId11" w:history="1">
        <w:r w:rsidRPr="00082541">
          <w:rPr>
            <w:rFonts w:eastAsiaTheme="minorHAnsi"/>
            <w:sz w:val="28"/>
            <w:szCs w:val="28"/>
            <w:lang w:eastAsia="en-US"/>
          </w:rPr>
          <w:t>III</w:t>
        </w:r>
      </w:hyperlink>
      <w:r w:rsidRPr="00082541">
        <w:rPr>
          <w:rFonts w:eastAsiaTheme="minorHAnsi"/>
          <w:sz w:val="28"/>
          <w:szCs w:val="28"/>
          <w:lang w:eastAsia="en-US"/>
        </w:rPr>
        <w:t xml:space="preserve"> перечня наркотических средств, психотропных веществ и их </w:t>
      </w:r>
      <w:proofErr w:type="spellStart"/>
      <w:r w:rsidRPr="00082541">
        <w:rPr>
          <w:rFonts w:eastAsiaTheme="minorHAnsi"/>
          <w:sz w:val="28"/>
          <w:szCs w:val="28"/>
          <w:lang w:eastAsia="en-US"/>
        </w:rPr>
        <w:t>прекурсоров</w:t>
      </w:r>
      <w:proofErr w:type="spellEnd"/>
      <w:r w:rsidRPr="00082541">
        <w:rPr>
          <w:rFonts w:eastAsiaTheme="minorHAnsi"/>
          <w:sz w:val="28"/>
          <w:szCs w:val="28"/>
          <w:lang w:eastAsia="en-US"/>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082541">
        <w:rPr>
          <w:rFonts w:eastAsiaTheme="minorHAnsi"/>
          <w:sz w:val="28"/>
          <w:szCs w:val="28"/>
          <w:lang w:eastAsia="en-US"/>
        </w:rPr>
        <w:t xml:space="preserve"> власти);</w:t>
      </w:r>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участие в разработке правовых актов и других распорядительных документов по вопросам, входящим в компетенцию отдела, и представление их на рассмотрение Губернатору Орловской области, Правительству Орловской области в установленном порядке;</w:t>
      </w:r>
    </w:p>
    <w:p w:rsidR="00AF364D" w:rsidRDefault="00AF364D" w:rsidP="00AF364D">
      <w:pPr>
        <w:widowControl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3) участие в формировании представляемых в федеральный орган государственной власти, осуществляющий функции по контролю и надзору             в сфере здравоохранения, сведений о лицензиях, выданных в соответствии              с переданными полномочиями, а также иной информации, предусмотренной нормативными правовыми актами федерального органа государственной власти, осуществляющего функции по выработке государственной политики           и нормативно-правовому регулированию в сфере здравоохранения;</w:t>
      </w:r>
      <w:proofErr w:type="gramEnd"/>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подготовка предложений о совершенствовании организации </w:t>
      </w:r>
      <w:r>
        <w:rPr>
          <w:rFonts w:eastAsiaTheme="minorHAnsi"/>
          <w:sz w:val="28"/>
          <w:szCs w:val="28"/>
          <w:lang w:eastAsia="en-US"/>
        </w:rPr>
        <w:lastRenderedPageBreak/>
        <w:t xml:space="preserve">лицензирования медицинской и фармацевтической деятельности                              и деятельности по обороту наркотических средств, психотропных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культивированию </w:t>
      </w:r>
      <w:proofErr w:type="spellStart"/>
      <w:r>
        <w:rPr>
          <w:rFonts w:eastAsiaTheme="minorHAnsi"/>
          <w:sz w:val="28"/>
          <w:szCs w:val="28"/>
          <w:lang w:eastAsia="en-US"/>
        </w:rPr>
        <w:t>наркосодержащих</w:t>
      </w:r>
      <w:proofErr w:type="spellEnd"/>
      <w:r>
        <w:rPr>
          <w:rFonts w:eastAsiaTheme="minorHAnsi"/>
          <w:sz w:val="28"/>
          <w:szCs w:val="28"/>
          <w:lang w:eastAsia="en-US"/>
        </w:rPr>
        <w:t xml:space="preserve"> растений;</w:t>
      </w:r>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участие в рассмотрении устных и письменных обращений граждан, принятие в их отношении решений и направление заявителям ответов                         в установленный законодательством Российской Федерации срок в рамках компетенции отдела;</w:t>
      </w:r>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в пределах своих полномочий создание, ведение и актуализация баз данных, необходимых для лицензирования;</w:t>
      </w:r>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размещение информации, касающейся осуществления лицензируемой деятельности, на официальном информационном ресурсе, в информационных системах (автоматизированной информационной системе "АИС </w:t>
      </w:r>
      <w:proofErr w:type="spellStart"/>
      <w:r>
        <w:rPr>
          <w:rFonts w:eastAsiaTheme="minorHAnsi"/>
          <w:sz w:val="28"/>
          <w:szCs w:val="28"/>
          <w:lang w:eastAsia="en-US"/>
        </w:rPr>
        <w:t>Росздравнадзор</w:t>
      </w:r>
      <w:proofErr w:type="spellEnd"/>
      <w:r>
        <w:rPr>
          <w:rFonts w:eastAsiaTheme="minorHAnsi"/>
          <w:sz w:val="28"/>
          <w:szCs w:val="28"/>
          <w:lang w:eastAsia="en-US"/>
        </w:rPr>
        <w:t>", региональной системе межведомственного электронного взаимодействия "РСМЭВ", системе исполнения регламентов "СИР", информационной системе "Реестр государственных услуг", государственной автоматизированной системе "Управление") в информационно-телекоммуникационной сети Интернет;</w:t>
      </w:r>
    </w:p>
    <w:p w:rsidR="00AF364D" w:rsidRDefault="00AF364D" w:rsidP="00AF364D">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осуществление иных функции, предусмотренные действующим законодательством.</w:t>
      </w:r>
    </w:p>
    <w:p w:rsidR="00AF364D" w:rsidRPr="00EF40C7" w:rsidRDefault="00AF364D" w:rsidP="00AF364D">
      <w:pPr>
        <w:autoSpaceDE w:val="0"/>
        <w:autoSpaceDN w:val="0"/>
        <w:adjustRightInd w:val="0"/>
        <w:jc w:val="both"/>
        <w:rPr>
          <w:sz w:val="28"/>
          <w:szCs w:val="28"/>
        </w:rPr>
      </w:pPr>
    </w:p>
    <w:p w:rsidR="00AF364D" w:rsidRPr="00EF40C7" w:rsidRDefault="00AF364D" w:rsidP="00AF364D">
      <w:pPr>
        <w:pStyle w:val="ab"/>
        <w:ind w:left="0" w:firstLine="708"/>
        <w:jc w:val="center"/>
        <w:rPr>
          <w:sz w:val="28"/>
          <w:szCs w:val="28"/>
        </w:rPr>
      </w:pPr>
      <w:r w:rsidRPr="00EF40C7">
        <w:rPr>
          <w:sz w:val="28"/>
          <w:szCs w:val="28"/>
        </w:rPr>
        <w:t>2.1.</w:t>
      </w:r>
      <w:r w:rsidRPr="00EF40C7">
        <w:rPr>
          <w:sz w:val="28"/>
          <w:szCs w:val="28"/>
          <w:lang w:val="en-US"/>
        </w:rPr>
        <w:t>1</w:t>
      </w:r>
      <w:r w:rsidRPr="00EF40C7">
        <w:rPr>
          <w:sz w:val="28"/>
          <w:szCs w:val="28"/>
        </w:rPr>
        <w:t>. Функции отдела регламентированы</w:t>
      </w:r>
    </w:p>
    <w:p w:rsidR="00AF364D" w:rsidRPr="00EF40C7" w:rsidRDefault="00AF364D" w:rsidP="00AF364D">
      <w:pPr>
        <w:pStyle w:val="ab"/>
        <w:ind w:left="0" w:firstLine="708"/>
        <w:jc w:val="center"/>
        <w:rPr>
          <w:sz w:val="28"/>
          <w:szCs w:val="28"/>
        </w:rPr>
      </w:pPr>
    </w:p>
    <w:p w:rsidR="00AF364D" w:rsidRPr="00EF40C7" w:rsidRDefault="00AF364D" w:rsidP="00AF364D">
      <w:pPr>
        <w:numPr>
          <w:ilvl w:val="0"/>
          <w:numId w:val="10"/>
        </w:numPr>
        <w:ind w:left="0" w:firstLine="927"/>
        <w:jc w:val="both"/>
        <w:rPr>
          <w:sz w:val="28"/>
          <w:szCs w:val="28"/>
        </w:rPr>
      </w:pPr>
      <w:r w:rsidRPr="00EF40C7">
        <w:rPr>
          <w:sz w:val="28"/>
          <w:szCs w:val="28"/>
        </w:rPr>
        <w:t xml:space="preserve">постановлением Правительства Орловской области от 20 февраля 2015 года № 80 «Об утверждении Положения об отделе </w:t>
      </w:r>
      <w:proofErr w:type="gramStart"/>
      <w:r w:rsidRPr="00EF40C7">
        <w:rPr>
          <w:sz w:val="28"/>
          <w:szCs w:val="28"/>
        </w:rPr>
        <w:t>лицензирования отдельных видов деятельности Департамента здравоохранения Орловской области</w:t>
      </w:r>
      <w:proofErr w:type="gramEnd"/>
      <w:r w:rsidRPr="00EF40C7">
        <w:rPr>
          <w:sz w:val="28"/>
          <w:szCs w:val="28"/>
        </w:rPr>
        <w:t>»;</w:t>
      </w:r>
    </w:p>
    <w:p w:rsidR="00AF364D" w:rsidRPr="00EF40C7" w:rsidRDefault="00AF364D" w:rsidP="00AF364D">
      <w:pPr>
        <w:numPr>
          <w:ilvl w:val="0"/>
          <w:numId w:val="10"/>
        </w:numPr>
        <w:ind w:left="0" w:firstLine="927"/>
        <w:jc w:val="both"/>
        <w:rPr>
          <w:sz w:val="28"/>
          <w:szCs w:val="28"/>
        </w:rPr>
      </w:pPr>
      <w:r w:rsidRPr="00EF40C7">
        <w:rPr>
          <w:sz w:val="28"/>
          <w:szCs w:val="28"/>
        </w:rPr>
        <w:t>постановлением Правительства Орловской области от 22 декабря 2014 года № 399 «Об утверждении Положения о Департаменте здравоохранения »;</w:t>
      </w:r>
    </w:p>
    <w:p w:rsidR="00AF364D" w:rsidRPr="0089569A" w:rsidRDefault="00AF364D" w:rsidP="00AF364D">
      <w:pPr>
        <w:numPr>
          <w:ilvl w:val="0"/>
          <w:numId w:val="10"/>
        </w:numPr>
        <w:ind w:left="0" w:firstLine="927"/>
        <w:jc w:val="both"/>
        <w:rPr>
          <w:sz w:val="27"/>
          <w:szCs w:val="27"/>
        </w:rPr>
      </w:pPr>
      <w:r>
        <w:rPr>
          <w:b/>
          <w:sz w:val="28"/>
          <w:szCs w:val="28"/>
        </w:rPr>
        <w:t xml:space="preserve"> </w:t>
      </w:r>
      <w:r w:rsidRPr="0089569A">
        <w:rPr>
          <w:sz w:val="27"/>
          <w:szCs w:val="27"/>
        </w:rPr>
        <w:t>указом Губернатора Орловской области от 18 июня 2015 года                  № 342 «Об утверждении административного регламента предоставления Департаментом здравоохранения Орловской области государственной услуги по лицензированию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AF364D" w:rsidRDefault="00AF364D" w:rsidP="00AF364D">
      <w:pPr>
        <w:numPr>
          <w:ilvl w:val="0"/>
          <w:numId w:val="10"/>
        </w:numPr>
        <w:ind w:left="0" w:firstLine="927"/>
        <w:jc w:val="both"/>
        <w:rPr>
          <w:sz w:val="27"/>
          <w:szCs w:val="27"/>
        </w:rPr>
      </w:pPr>
      <w:proofErr w:type="gramStart"/>
      <w:r w:rsidRPr="0089569A">
        <w:rPr>
          <w:sz w:val="27"/>
          <w:szCs w:val="27"/>
        </w:rPr>
        <w:t>Приказом Министерства здравоохранения Российской Федерации     от 7 июля 2015 года №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AF364D" w:rsidRPr="00713236" w:rsidRDefault="00AF364D" w:rsidP="00AF364D">
      <w:pPr>
        <w:numPr>
          <w:ilvl w:val="0"/>
          <w:numId w:val="10"/>
        </w:numPr>
        <w:ind w:left="0" w:firstLine="927"/>
        <w:jc w:val="both"/>
        <w:rPr>
          <w:sz w:val="27"/>
          <w:szCs w:val="27"/>
        </w:rPr>
      </w:pPr>
      <w:proofErr w:type="gramStart"/>
      <w:r w:rsidRPr="00713236">
        <w:rPr>
          <w:sz w:val="27"/>
          <w:szCs w:val="27"/>
        </w:rPr>
        <w:t xml:space="preserve">указом Губернатора Орловской области от 14 августа 2015 года                № 458 «Об утверждении Административного регламента предоставления </w:t>
      </w:r>
      <w:r w:rsidRPr="00713236">
        <w:rPr>
          <w:sz w:val="27"/>
          <w:szCs w:val="27"/>
        </w:rPr>
        <w:lastRenderedPageBreak/>
        <w:t xml:space="preserve">Департаментом здравоохранения Орловской области государственной услуги по лицензированию деятельности по обороту наркотических средств, психотропных веществ и их </w:t>
      </w:r>
      <w:proofErr w:type="spellStart"/>
      <w:r w:rsidRPr="00713236">
        <w:rPr>
          <w:sz w:val="27"/>
          <w:szCs w:val="27"/>
        </w:rPr>
        <w:t>прекурсоров</w:t>
      </w:r>
      <w:proofErr w:type="spellEnd"/>
      <w:r w:rsidRPr="00713236">
        <w:rPr>
          <w:sz w:val="27"/>
          <w:szCs w:val="27"/>
        </w:rPr>
        <w:t xml:space="preserve">, культивированию </w:t>
      </w:r>
      <w:proofErr w:type="spellStart"/>
      <w:r w:rsidRPr="00713236">
        <w:rPr>
          <w:sz w:val="27"/>
          <w:szCs w:val="27"/>
        </w:rPr>
        <w:t>наркосодержащих</w:t>
      </w:r>
      <w:proofErr w:type="spellEnd"/>
      <w:r w:rsidRPr="00713236">
        <w:rPr>
          <w:sz w:val="27"/>
          <w:szCs w:val="27"/>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w:t>
      </w:r>
      <w:proofErr w:type="gramEnd"/>
      <w:r w:rsidRPr="00713236">
        <w:rPr>
          <w:sz w:val="27"/>
          <w:szCs w:val="27"/>
        </w:rPr>
        <w:t xml:space="preserve"> </w:t>
      </w:r>
      <w:proofErr w:type="spellStart"/>
      <w:proofErr w:type="gramStart"/>
      <w:r w:rsidRPr="00713236">
        <w:rPr>
          <w:sz w:val="27"/>
          <w:szCs w:val="27"/>
        </w:rPr>
        <w:t>прекурсоров</w:t>
      </w:r>
      <w:proofErr w:type="spellEnd"/>
      <w:r w:rsidRPr="00713236">
        <w:rPr>
          <w:sz w:val="27"/>
          <w:szCs w:val="27"/>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763F80">
        <w:rPr>
          <w:sz w:val="27"/>
          <w:szCs w:val="27"/>
        </w:rPr>
        <w:t xml:space="preserve"> (до вступления в силу </w:t>
      </w:r>
      <w:r w:rsidR="00763F80" w:rsidRPr="00B0017A">
        <w:rPr>
          <w:sz w:val="28"/>
          <w:szCs w:val="28"/>
        </w:rPr>
        <w:t>Приказ</w:t>
      </w:r>
      <w:r w:rsidR="00763F80">
        <w:rPr>
          <w:sz w:val="28"/>
          <w:szCs w:val="28"/>
        </w:rPr>
        <w:t>а</w:t>
      </w:r>
      <w:r w:rsidR="00763F80" w:rsidRPr="00B0017A">
        <w:rPr>
          <w:sz w:val="28"/>
          <w:szCs w:val="28"/>
        </w:rPr>
        <w:t xml:space="preserve"> </w:t>
      </w:r>
      <w:r w:rsidR="00763F80" w:rsidRPr="00B0017A">
        <w:rPr>
          <w:sz w:val="27"/>
          <w:szCs w:val="27"/>
        </w:rPr>
        <w:t xml:space="preserve">Министерства здравоохранения Российской Федерации  </w:t>
      </w:r>
      <w:r w:rsidR="00763F80" w:rsidRPr="00B0017A">
        <w:rPr>
          <w:sz w:val="28"/>
          <w:szCs w:val="28"/>
        </w:rPr>
        <w:t>от 10 ноября 2017 года № 908н</w:t>
      </w:r>
      <w:r w:rsidR="00763F80">
        <w:rPr>
          <w:sz w:val="28"/>
          <w:szCs w:val="28"/>
        </w:rPr>
        <w:t>);</w:t>
      </w:r>
      <w:proofErr w:type="gramEnd"/>
    </w:p>
    <w:p w:rsidR="00AF364D" w:rsidRPr="00B0017A" w:rsidRDefault="00AF364D" w:rsidP="00AF364D">
      <w:pPr>
        <w:widowControl w:val="0"/>
        <w:numPr>
          <w:ilvl w:val="0"/>
          <w:numId w:val="10"/>
        </w:numPr>
        <w:tabs>
          <w:tab w:val="left" w:pos="0"/>
          <w:tab w:val="left" w:pos="851"/>
        </w:tabs>
        <w:ind w:left="0" w:firstLine="927"/>
        <w:jc w:val="both"/>
        <w:rPr>
          <w:sz w:val="28"/>
          <w:szCs w:val="28"/>
        </w:rPr>
      </w:pPr>
      <w:proofErr w:type="gramStart"/>
      <w:r w:rsidRPr="00B0017A">
        <w:rPr>
          <w:sz w:val="28"/>
          <w:szCs w:val="28"/>
        </w:rPr>
        <w:t xml:space="preserve">Приказом </w:t>
      </w:r>
      <w:r w:rsidRPr="00B0017A">
        <w:rPr>
          <w:sz w:val="27"/>
          <w:szCs w:val="27"/>
        </w:rPr>
        <w:t xml:space="preserve">Министерства здравоохранения Российской Федерации     </w:t>
      </w:r>
      <w:r w:rsidRPr="00B0017A">
        <w:rPr>
          <w:sz w:val="28"/>
          <w:szCs w:val="28"/>
        </w:rPr>
        <w:t xml:space="preserve">от 10 ноября 2017 года №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w:t>
      </w:r>
      <w:r>
        <w:rPr>
          <w:sz w:val="28"/>
          <w:szCs w:val="28"/>
        </w:rPr>
        <w:t xml:space="preserve">            </w:t>
      </w:r>
      <w:r w:rsidRPr="00B0017A">
        <w:rPr>
          <w:sz w:val="28"/>
          <w:szCs w:val="28"/>
        </w:rPr>
        <w:t>(за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w:t>
      </w:r>
      <w:r>
        <w:rPr>
          <w:sz w:val="28"/>
          <w:szCs w:val="28"/>
        </w:rPr>
        <w:t xml:space="preserve"> органам исполнительной власти)».</w:t>
      </w:r>
      <w:proofErr w:type="gramEnd"/>
    </w:p>
    <w:p w:rsidR="00FA08A1" w:rsidRDefault="00AF364D" w:rsidP="00C927E5">
      <w:pPr>
        <w:pStyle w:val="ConsPlusTitle"/>
        <w:widowControl/>
        <w:ind w:firstLine="851"/>
        <w:jc w:val="both"/>
        <w:rPr>
          <w:rFonts w:ascii="Times New Roman" w:hAnsi="Times New Roman" w:cs="Times New Roman"/>
          <w:b w:val="0"/>
          <w:sz w:val="28"/>
          <w:szCs w:val="28"/>
        </w:rPr>
      </w:pPr>
      <w:r w:rsidRPr="00EF40C7">
        <w:rPr>
          <w:rFonts w:ascii="Times New Roman" w:hAnsi="Times New Roman" w:cs="Times New Roman"/>
          <w:b w:val="0"/>
          <w:sz w:val="28"/>
          <w:szCs w:val="28"/>
        </w:rPr>
        <w:t>Переданные полномочия Департаментом здравоохранения Орловской области осуществляются самостоятельно.</w:t>
      </w:r>
    </w:p>
    <w:p w:rsidR="005B2BD2" w:rsidRPr="00EF40C7" w:rsidRDefault="005B2BD2" w:rsidP="00C927E5">
      <w:pPr>
        <w:pStyle w:val="ConsPlusTitle"/>
        <w:widowControl/>
        <w:ind w:firstLine="851"/>
        <w:jc w:val="both"/>
        <w:rPr>
          <w:rFonts w:ascii="Times New Roman" w:hAnsi="Times New Roman" w:cs="Times New Roman"/>
          <w:b w:val="0"/>
          <w:sz w:val="28"/>
          <w:szCs w:val="28"/>
        </w:rPr>
      </w:pPr>
    </w:p>
    <w:p w:rsidR="00C927E5" w:rsidRDefault="00FA08A1" w:rsidP="00C927E5">
      <w:pPr>
        <w:pStyle w:val="ConsPlusTitle"/>
        <w:widowControl/>
        <w:numPr>
          <w:ilvl w:val="1"/>
          <w:numId w:val="25"/>
        </w:numPr>
        <w:ind w:left="1455"/>
        <w:jc w:val="center"/>
        <w:rPr>
          <w:rFonts w:ascii="Times New Roman" w:hAnsi="Times New Roman" w:cs="Times New Roman"/>
          <w:b w:val="0"/>
          <w:sz w:val="27"/>
          <w:szCs w:val="27"/>
        </w:rPr>
      </w:pPr>
      <w:r w:rsidRPr="0089569A">
        <w:rPr>
          <w:rFonts w:ascii="Times New Roman" w:hAnsi="Times New Roman" w:cs="Times New Roman"/>
          <w:b w:val="0"/>
          <w:sz w:val="27"/>
          <w:szCs w:val="27"/>
        </w:rPr>
        <w:t xml:space="preserve">. </w:t>
      </w:r>
      <w:r w:rsidR="004B5E74">
        <w:rPr>
          <w:rFonts w:ascii="Times New Roman" w:hAnsi="Times New Roman" w:cs="Times New Roman"/>
          <w:b w:val="0"/>
          <w:sz w:val="27"/>
          <w:szCs w:val="27"/>
        </w:rPr>
        <w:t xml:space="preserve"> </w:t>
      </w:r>
      <w:r w:rsidR="004B5E74" w:rsidRPr="003F7CBC">
        <w:rPr>
          <w:rFonts w:ascii="Times New Roman" w:hAnsi="Times New Roman" w:cs="Times New Roman"/>
          <w:b w:val="0"/>
          <w:sz w:val="27"/>
          <w:szCs w:val="27"/>
        </w:rPr>
        <w:t>Организация и осуществление лицензирования,</w:t>
      </w:r>
    </w:p>
    <w:p w:rsidR="004B5E74" w:rsidRPr="003F7CBC" w:rsidRDefault="004B5E74" w:rsidP="00C927E5">
      <w:pPr>
        <w:pStyle w:val="ConsPlusTitle"/>
        <w:widowControl/>
        <w:ind w:left="1455"/>
        <w:jc w:val="center"/>
        <w:rPr>
          <w:rFonts w:ascii="Times New Roman" w:hAnsi="Times New Roman" w:cs="Times New Roman"/>
          <w:b w:val="0"/>
          <w:sz w:val="27"/>
          <w:szCs w:val="27"/>
        </w:rPr>
      </w:pPr>
      <w:r w:rsidRPr="003F7CBC">
        <w:rPr>
          <w:rFonts w:ascii="Times New Roman" w:hAnsi="Times New Roman" w:cs="Times New Roman"/>
          <w:b w:val="0"/>
          <w:sz w:val="27"/>
          <w:szCs w:val="27"/>
        </w:rPr>
        <w:t>в том числе в электронной форме</w:t>
      </w:r>
    </w:p>
    <w:p w:rsidR="004B5E74" w:rsidRPr="003F7CBC" w:rsidRDefault="004B5E74" w:rsidP="004B5E74">
      <w:pPr>
        <w:pStyle w:val="ConsPlusTitle"/>
        <w:widowControl/>
        <w:ind w:firstLine="567"/>
        <w:jc w:val="both"/>
        <w:rPr>
          <w:rFonts w:ascii="Times New Roman" w:hAnsi="Times New Roman" w:cs="Times New Roman"/>
          <w:b w:val="0"/>
          <w:sz w:val="27"/>
          <w:szCs w:val="27"/>
        </w:rPr>
      </w:pPr>
    </w:p>
    <w:p w:rsidR="004B5E74" w:rsidRPr="003F7CBC" w:rsidRDefault="004B5E74" w:rsidP="004B5E74">
      <w:pPr>
        <w:pStyle w:val="ConsPlusTitle"/>
        <w:widowControl/>
        <w:ind w:firstLine="708"/>
        <w:jc w:val="both"/>
        <w:rPr>
          <w:rFonts w:ascii="Times New Roman" w:hAnsi="Times New Roman" w:cs="Times New Roman"/>
          <w:b w:val="0"/>
          <w:sz w:val="27"/>
          <w:szCs w:val="27"/>
        </w:rPr>
      </w:pPr>
      <w:r w:rsidRPr="003F7CBC">
        <w:rPr>
          <w:rFonts w:ascii="Times New Roman" w:hAnsi="Times New Roman" w:cs="Times New Roman"/>
          <w:b w:val="0"/>
          <w:sz w:val="27"/>
          <w:szCs w:val="27"/>
        </w:rPr>
        <w:t xml:space="preserve"> </w:t>
      </w:r>
      <w:proofErr w:type="gramStart"/>
      <w:r w:rsidRPr="003F7CBC">
        <w:rPr>
          <w:rFonts w:ascii="Times New Roman" w:hAnsi="Times New Roman" w:cs="Times New Roman"/>
          <w:b w:val="0"/>
          <w:sz w:val="27"/>
          <w:szCs w:val="27"/>
        </w:rPr>
        <w:t>Отделом в соответствии с постановлением Правительства Орловской области от 20 февраля 2015 года № 80 «Об утверждении Положения об отделе лицензирования отдельных видов деятельности Департамента здравоохранения Орловской области» и распоряжением Правительства Орловской области                         от 22 июня 2010 года № 230-р «О Плане перехода на предоставление в электронном виде государственных и муниципальных услуг органами исполнительной власти Орловской области, органами местного самоуправления, а также</w:t>
      </w:r>
      <w:proofErr w:type="gramEnd"/>
      <w:r w:rsidRPr="003F7CBC">
        <w:rPr>
          <w:rFonts w:ascii="Times New Roman" w:hAnsi="Times New Roman" w:cs="Times New Roman"/>
          <w:b w:val="0"/>
          <w:sz w:val="27"/>
          <w:szCs w:val="27"/>
        </w:rPr>
        <w:t xml:space="preserve"> услуг, предоставляемых организациями Орловской области и муниципальными организациями» утвержден перечень государственных услуг, предоставляемых в электронном виде:</w:t>
      </w:r>
    </w:p>
    <w:p w:rsidR="004B5E74" w:rsidRPr="003F7CBC" w:rsidRDefault="004B5E74" w:rsidP="004B5E74">
      <w:pPr>
        <w:pStyle w:val="ab"/>
        <w:numPr>
          <w:ilvl w:val="0"/>
          <w:numId w:val="13"/>
        </w:numPr>
        <w:autoSpaceDE w:val="0"/>
        <w:autoSpaceDN w:val="0"/>
        <w:adjustRightInd w:val="0"/>
        <w:ind w:left="0" w:firstLine="1068"/>
        <w:jc w:val="both"/>
        <w:rPr>
          <w:sz w:val="27"/>
          <w:szCs w:val="27"/>
        </w:rPr>
      </w:pPr>
      <w:r w:rsidRPr="003F7CBC">
        <w:rPr>
          <w:sz w:val="27"/>
          <w:szCs w:val="27"/>
        </w:rPr>
        <w:t>лицензирование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4B5E74" w:rsidRPr="003F7CBC" w:rsidRDefault="004B5E74" w:rsidP="004B5E74">
      <w:pPr>
        <w:pStyle w:val="ab"/>
        <w:numPr>
          <w:ilvl w:val="0"/>
          <w:numId w:val="13"/>
        </w:numPr>
        <w:autoSpaceDE w:val="0"/>
        <w:autoSpaceDN w:val="0"/>
        <w:adjustRightInd w:val="0"/>
        <w:ind w:left="-142" w:firstLine="1210"/>
        <w:jc w:val="both"/>
        <w:rPr>
          <w:color w:val="FF0000"/>
          <w:sz w:val="28"/>
          <w:szCs w:val="28"/>
        </w:rPr>
      </w:pPr>
      <w:r w:rsidRPr="003F7CBC">
        <w:rPr>
          <w:sz w:val="28"/>
          <w:szCs w:val="28"/>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Pr="003F7CBC">
        <w:rPr>
          <w:color w:val="FF0000"/>
          <w:sz w:val="28"/>
          <w:szCs w:val="28"/>
        </w:rPr>
        <w:t xml:space="preserve"> </w:t>
      </w:r>
    </w:p>
    <w:p w:rsidR="004B5E74" w:rsidRPr="003F7CBC" w:rsidRDefault="004B5E74" w:rsidP="004B5E74">
      <w:pPr>
        <w:pStyle w:val="ab"/>
        <w:numPr>
          <w:ilvl w:val="0"/>
          <w:numId w:val="13"/>
        </w:numPr>
        <w:autoSpaceDE w:val="0"/>
        <w:autoSpaceDN w:val="0"/>
        <w:adjustRightInd w:val="0"/>
        <w:ind w:left="0" w:firstLine="1068"/>
        <w:jc w:val="both"/>
        <w:rPr>
          <w:sz w:val="28"/>
          <w:szCs w:val="28"/>
        </w:rPr>
      </w:pPr>
      <w:proofErr w:type="gramStart"/>
      <w:r w:rsidRPr="003F7CBC">
        <w:rPr>
          <w:sz w:val="28"/>
          <w:szCs w:val="28"/>
        </w:rPr>
        <w:t xml:space="preserve">лицензирование деятельности по обороту наркотических средств, психотропных веществ и их </w:t>
      </w:r>
      <w:proofErr w:type="spellStart"/>
      <w:r w:rsidRPr="003F7CBC">
        <w:rPr>
          <w:sz w:val="28"/>
          <w:szCs w:val="28"/>
        </w:rPr>
        <w:t>прекурсоров</w:t>
      </w:r>
      <w:proofErr w:type="spellEnd"/>
      <w:r w:rsidRPr="003F7CBC">
        <w:rPr>
          <w:sz w:val="28"/>
          <w:szCs w:val="28"/>
        </w:rPr>
        <w:t xml:space="preserve">, культивированию </w:t>
      </w:r>
      <w:proofErr w:type="spellStart"/>
      <w:r w:rsidRPr="003F7CBC">
        <w:rPr>
          <w:sz w:val="28"/>
          <w:szCs w:val="28"/>
        </w:rPr>
        <w:t>наркосодержащих</w:t>
      </w:r>
      <w:proofErr w:type="spellEnd"/>
      <w:r w:rsidRPr="003F7CBC">
        <w:rPr>
          <w:sz w:val="28"/>
          <w:szCs w:val="28"/>
        </w:rPr>
        <w:t xml:space="preserve"> растений (в части деятельности по обороту наркотических средств и </w:t>
      </w:r>
      <w:r w:rsidRPr="003F7CBC">
        <w:rPr>
          <w:sz w:val="28"/>
          <w:szCs w:val="28"/>
        </w:rPr>
        <w:lastRenderedPageBreak/>
        <w:t xml:space="preserve">психотропных веществ, внесенных в списки I, II и III перечня наркотических средств, психотропных веществ и их </w:t>
      </w:r>
      <w:proofErr w:type="spellStart"/>
      <w:r w:rsidRPr="003F7CBC">
        <w:rPr>
          <w:sz w:val="28"/>
          <w:szCs w:val="28"/>
        </w:rPr>
        <w:t>прекурсоров</w:t>
      </w:r>
      <w:proofErr w:type="spellEnd"/>
      <w:r w:rsidRPr="003F7CBC">
        <w:rPr>
          <w:sz w:val="28"/>
          <w:szCs w:val="28"/>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3F7CBC">
        <w:rPr>
          <w:sz w:val="28"/>
          <w:szCs w:val="28"/>
        </w:rPr>
        <w:t xml:space="preserve"> власти).</w:t>
      </w:r>
    </w:p>
    <w:p w:rsidR="004B5E74" w:rsidRPr="003F7CBC" w:rsidRDefault="004B5E74" w:rsidP="004B5E74">
      <w:pPr>
        <w:autoSpaceDE w:val="0"/>
        <w:autoSpaceDN w:val="0"/>
        <w:adjustRightInd w:val="0"/>
        <w:jc w:val="both"/>
        <w:rPr>
          <w:b/>
          <w:sz w:val="28"/>
          <w:szCs w:val="28"/>
        </w:rPr>
      </w:pPr>
      <w:r w:rsidRPr="003F7CBC">
        <w:rPr>
          <w:sz w:val="28"/>
          <w:szCs w:val="28"/>
        </w:rPr>
        <w:tab/>
        <w:t>В Отделе имеется информационный стенд с информацией для соискателей и лицензиатов, организовано рабочее место для соискателей и лицензиатов с возможностью заполнения в электронном виде форм документов, вывод документов на печать и выхода в сеть Интернет. На сайте Департамента размещены формы документов, образцы заявлений, перечень документов, необходимых для лицензирования и иная информация. Специалисты Отдела имеют оснащенные рабочие места. Взаимодействие с соискателями лицензий (лицензиатами) в электронной форме при предоставлении услуги по лицензированию в Отделе организовано. Имеется возможность приема заявлений от соискателей лицензии (лицензиатов) в электронном виде посредством Системы исполнения регламентов через «Интернет». Также на сайте Департамента здравоохранения размещается информация о ходе принятия решений по обращениям соискателей лицензий, лицензиатов о предоставлении лицензии, переоформлении лицензии, результаты проведенных контрольно-надзорных мероприятий. Специалисты Отдела имеют усиленные квалифицированные электронные подписи (УКЭЦП), что соответствует требованиям постановления Правительства РФ № 722 от 16.07.2012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 За 2017 год заявлений в электронной форме не поступало.</w:t>
      </w:r>
    </w:p>
    <w:p w:rsidR="004B5E74" w:rsidRPr="003F7CBC" w:rsidRDefault="004B5E74" w:rsidP="004B5E74">
      <w:pPr>
        <w:pStyle w:val="ConsPlusTitle"/>
        <w:widowControl/>
        <w:jc w:val="both"/>
        <w:rPr>
          <w:rFonts w:ascii="Times New Roman" w:hAnsi="Times New Roman" w:cs="Times New Roman"/>
          <w:b w:val="0"/>
          <w:color w:val="7030A0"/>
          <w:sz w:val="28"/>
          <w:szCs w:val="28"/>
        </w:rPr>
      </w:pPr>
    </w:p>
    <w:p w:rsidR="004B5E74" w:rsidRPr="003F7CBC" w:rsidRDefault="004B5E74" w:rsidP="004B5E74">
      <w:pPr>
        <w:pStyle w:val="ConsPlusTitle"/>
        <w:ind w:left="397"/>
        <w:jc w:val="center"/>
        <w:rPr>
          <w:rFonts w:ascii="Times New Roman" w:hAnsi="Times New Roman" w:cs="Times New Roman"/>
          <w:b w:val="0"/>
          <w:sz w:val="28"/>
          <w:szCs w:val="28"/>
        </w:rPr>
      </w:pPr>
      <w:r w:rsidRPr="003F7CBC">
        <w:rPr>
          <w:rFonts w:ascii="Times New Roman" w:hAnsi="Times New Roman" w:cs="Times New Roman"/>
          <w:b w:val="0"/>
          <w:sz w:val="28"/>
          <w:szCs w:val="28"/>
        </w:rPr>
        <w:t>2.3. Организация межведомственного взаимодействия</w:t>
      </w:r>
    </w:p>
    <w:p w:rsidR="004B5E74" w:rsidRPr="003F7CBC" w:rsidRDefault="004B5E74" w:rsidP="004B5E74">
      <w:pPr>
        <w:pStyle w:val="ConsPlusTitle"/>
        <w:ind w:left="397"/>
        <w:jc w:val="center"/>
        <w:rPr>
          <w:rFonts w:ascii="Times New Roman" w:hAnsi="Times New Roman" w:cs="Times New Roman"/>
          <w:b w:val="0"/>
          <w:sz w:val="28"/>
          <w:szCs w:val="28"/>
        </w:rPr>
      </w:pPr>
    </w:p>
    <w:p w:rsidR="004B5E74" w:rsidRPr="003F7CBC" w:rsidRDefault="004B5E74" w:rsidP="004B5E74">
      <w:pPr>
        <w:pStyle w:val="ConsPlusTitle"/>
        <w:ind w:firstLine="397"/>
        <w:jc w:val="both"/>
        <w:rPr>
          <w:rFonts w:ascii="Times New Roman" w:hAnsi="Times New Roman" w:cs="Times New Roman"/>
          <w:b w:val="0"/>
          <w:sz w:val="28"/>
          <w:szCs w:val="28"/>
        </w:rPr>
      </w:pPr>
      <w:r w:rsidRPr="003F7CBC">
        <w:rPr>
          <w:rFonts w:ascii="Times New Roman" w:hAnsi="Times New Roman" w:cs="Times New Roman"/>
          <w:b w:val="0"/>
          <w:sz w:val="28"/>
          <w:szCs w:val="28"/>
        </w:rPr>
        <w:t xml:space="preserve">Департаментом здравоохранения Орловской области предприняты меры, необходимые для обеспечения межведомственного электронного взаимодействия при предоставлении государственных услуг по лицензированию отдельных видов деятельности, с использованием региональной системы межведомственного электронного взаимодействия. </w:t>
      </w:r>
    </w:p>
    <w:p w:rsidR="004B5E74" w:rsidRPr="003F7CBC" w:rsidRDefault="004B5E74" w:rsidP="004B5E74">
      <w:pPr>
        <w:pStyle w:val="ConsPlusTitle"/>
        <w:ind w:firstLine="397"/>
        <w:jc w:val="both"/>
        <w:rPr>
          <w:rFonts w:ascii="Times New Roman" w:hAnsi="Times New Roman" w:cs="Times New Roman"/>
          <w:b w:val="0"/>
          <w:sz w:val="28"/>
          <w:szCs w:val="28"/>
        </w:rPr>
      </w:pPr>
    </w:p>
    <w:p w:rsidR="004B5E74" w:rsidRPr="003F7CBC" w:rsidRDefault="004B5E74" w:rsidP="004B5E74">
      <w:pPr>
        <w:pStyle w:val="ConsPlusTitle"/>
        <w:ind w:firstLine="397"/>
        <w:jc w:val="both"/>
        <w:rPr>
          <w:rFonts w:ascii="Times New Roman" w:hAnsi="Times New Roman" w:cs="Times New Roman"/>
          <w:b w:val="0"/>
          <w:sz w:val="28"/>
          <w:szCs w:val="28"/>
        </w:rPr>
      </w:pPr>
      <w:r w:rsidRPr="003F7CBC">
        <w:rPr>
          <w:rFonts w:ascii="Times New Roman" w:hAnsi="Times New Roman" w:cs="Times New Roman"/>
          <w:b w:val="0"/>
          <w:sz w:val="28"/>
          <w:szCs w:val="28"/>
        </w:rPr>
        <w:t xml:space="preserve">В Отделе имеется персональный компьютер и программное обеспечение, отвечающие установленным требованиям информационной безопасности для осуществления межведомственного электронного взаимодействия, приобретены сертификаты пользователей для организации защищенного соединения в системе </w:t>
      </w:r>
      <w:proofErr w:type="spellStart"/>
      <w:r w:rsidRPr="003F7CBC">
        <w:rPr>
          <w:rFonts w:ascii="Times New Roman" w:hAnsi="Times New Roman" w:cs="Times New Roman"/>
          <w:b w:val="0"/>
          <w:sz w:val="28"/>
          <w:szCs w:val="28"/>
        </w:rPr>
        <w:t>VipNet</w:t>
      </w:r>
      <w:proofErr w:type="spellEnd"/>
      <w:r w:rsidRPr="003F7CBC">
        <w:rPr>
          <w:rFonts w:ascii="Times New Roman" w:hAnsi="Times New Roman" w:cs="Times New Roman"/>
          <w:b w:val="0"/>
          <w:sz w:val="28"/>
          <w:szCs w:val="28"/>
        </w:rPr>
        <w:t xml:space="preserve">, настроен доступ к региональной системе межведомственного электронного взаимодействия. </w:t>
      </w:r>
    </w:p>
    <w:p w:rsidR="004B5E74" w:rsidRPr="003F7CBC" w:rsidRDefault="004B5E74" w:rsidP="004B5E74">
      <w:pPr>
        <w:pStyle w:val="ConsPlusTitle"/>
        <w:ind w:firstLine="397"/>
        <w:jc w:val="both"/>
        <w:rPr>
          <w:rFonts w:ascii="Times New Roman" w:hAnsi="Times New Roman" w:cs="Times New Roman"/>
          <w:b w:val="0"/>
          <w:sz w:val="28"/>
          <w:szCs w:val="28"/>
        </w:rPr>
      </w:pPr>
      <w:r w:rsidRPr="003F7CBC">
        <w:rPr>
          <w:rFonts w:ascii="Times New Roman" w:hAnsi="Times New Roman" w:cs="Times New Roman"/>
          <w:b w:val="0"/>
          <w:sz w:val="28"/>
          <w:szCs w:val="28"/>
        </w:rPr>
        <w:t xml:space="preserve">В рамках переданных Департаменту здравоохранения Орловской области  полномочий Российской Федерации по лицензированию отдельных видов </w:t>
      </w:r>
      <w:r w:rsidRPr="003F7CBC">
        <w:rPr>
          <w:rFonts w:ascii="Times New Roman" w:hAnsi="Times New Roman" w:cs="Times New Roman"/>
          <w:b w:val="0"/>
          <w:sz w:val="28"/>
          <w:szCs w:val="28"/>
        </w:rPr>
        <w:lastRenderedPageBreak/>
        <w:t>деятельности, в 201</w:t>
      </w:r>
      <w:r>
        <w:rPr>
          <w:rFonts w:ascii="Times New Roman" w:hAnsi="Times New Roman" w:cs="Times New Roman"/>
          <w:b w:val="0"/>
          <w:sz w:val="28"/>
          <w:szCs w:val="28"/>
        </w:rPr>
        <w:t>7</w:t>
      </w:r>
      <w:r w:rsidRPr="003F7CBC">
        <w:rPr>
          <w:rFonts w:ascii="Times New Roman" w:hAnsi="Times New Roman" w:cs="Times New Roman"/>
          <w:b w:val="0"/>
          <w:sz w:val="28"/>
          <w:szCs w:val="28"/>
        </w:rPr>
        <w:t xml:space="preserve"> году осуществляется межведомственное информационное взаимодействие со следующими структурами:</w:t>
      </w:r>
    </w:p>
    <w:p w:rsidR="004B5E74" w:rsidRPr="003F7CBC" w:rsidRDefault="004B5E74" w:rsidP="004B5E74">
      <w:pPr>
        <w:pStyle w:val="ConsPlusTitle"/>
        <w:ind w:firstLine="397"/>
        <w:jc w:val="both"/>
        <w:rPr>
          <w:rFonts w:ascii="Times New Roman" w:hAnsi="Times New Roman" w:cs="Times New Roman"/>
          <w:b w:val="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3090"/>
        <w:gridCol w:w="5415"/>
      </w:tblGrid>
      <w:tr w:rsidR="004B5E74" w:rsidRPr="003F7CBC" w:rsidTr="004B5E74">
        <w:trPr>
          <w:trHeight w:val="895"/>
        </w:trPr>
        <w:tc>
          <w:tcPr>
            <w:tcW w:w="1129"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 xml:space="preserve">№ </w:t>
            </w:r>
            <w:proofErr w:type="spellStart"/>
            <w:proofErr w:type="gramStart"/>
            <w:r w:rsidRPr="003F7CBC">
              <w:rPr>
                <w:rFonts w:ascii="Times New Roman" w:hAnsi="Times New Roman" w:cs="Times New Roman"/>
                <w:b w:val="0"/>
                <w:sz w:val="28"/>
                <w:szCs w:val="28"/>
              </w:rPr>
              <w:t>п</w:t>
            </w:r>
            <w:proofErr w:type="spellEnd"/>
            <w:proofErr w:type="gramEnd"/>
            <w:r w:rsidRPr="003F7CBC">
              <w:rPr>
                <w:rFonts w:ascii="Times New Roman" w:hAnsi="Times New Roman" w:cs="Times New Roman"/>
                <w:b w:val="0"/>
                <w:sz w:val="28"/>
                <w:szCs w:val="28"/>
              </w:rPr>
              <w:t>/</w:t>
            </w:r>
            <w:proofErr w:type="spellStart"/>
            <w:r w:rsidRPr="003F7CBC">
              <w:rPr>
                <w:rFonts w:ascii="Times New Roman" w:hAnsi="Times New Roman" w:cs="Times New Roman"/>
                <w:b w:val="0"/>
                <w:sz w:val="28"/>
                <w:szCs w:val="28"/>
              </w:rPr>
              <w:t>п</w:t>
            </w:r>
            <w:proofErr w:type="spellEnd"/>
          </w:p>
        </w:tc>
        <w:tc>
          <w:tcPr>
            <w:tcW w:w="3090" w:type="dxa"/>
          </w:tcPr>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 xml:space="preserve">Наименование государственного органа, с </w:t>
            </w:r>
            <w:proofErr w:type="gramStart"/>
            <w:r w:rsidRPr="003F7CBC">
              <w:rPr>
                <w:rFonts w:ascii="Times New Roman" w:hAnsi="Times New Roman" w:cs="Times New Roman"/>
                <w:b w:val="0"/>
                <w:sz w:val="28"/>
                <w:szCs w:val="28"/>
              </w:rPr>
              <w:t>которыми</w:t>
            </w:r>
            <w:proofErr w:type="gramEnd"/>
            <w:r w:rsidRPr="003F7CBC">
              <w:rPr>
                <w:rFonts w:ascii="Times New Roman" w:hAnsi="Times New Roman" w:cs="Times New Roman"/>
                <w:b w:val="0"/>
                <w:sz w:val="28"/>
                <w:szCs w:val="28"/>
              </w:rPr>
              <w:t xml:space="preserve"> осуществляется взаимодействие при предоставлении государственных услуг</w:t>
            </w:r>
          </w:p>
        </w:tc>
        <w:tc>
          <w:tcPr>
            <w:tcW w:w="5415" w:type="dxa"/>
          </w:tcPr>
          <w:p w:rsidR="004B5E74" w:rsidRPr="003F7CBC" w:rsidRDefault="004B5E74" w:rsidP="004B5E74">
            <w:pPr>
              <w:pStyle w:val="ConsPlusTitle"/>
              <w:jc w:val="center"/>
              <w:rPr>
                <w:rFonts w:ascii="Times New Roman" w:hAnsi="Times New Roman" w:cs="Times New Roman"/>
                <w:b w:val="0"/>
                <w:sz w:val="28"/>
                <w:szCs w:val="28"/>
              </w:rPr>
            </w:pPr>
          </w:p>
          <w:p w:rsidR="004B5E74" w:rsidRPr="003F7CBC" w:rsidRDefault="004B5E74" w:rsidP="004B5E74">
            <w:pPr>
              <w:pStyle w:val="ConsPlusTitle"/>
              <w:jc w:val="center"/>
              <w:rPr>
                <w:rFonts w:ascii="Times New Roman" w:hAnsi="Times New Roman" w:cs="Times New Roman"/>
                <w:b w:val="0"/>
                <w:sz w:val="28"/>
                <w:szCs w:val="28"/>
              </w:rPr>
            </w:pPr>
          </w:p>
          <w:p w:rsidR="004B5E74" w:rsidRPr="003F7CBC" w:rsidRDefault="004B5E74" w:rsidP="004B5E74">
            <w:pPr>
              <w:pStyle w:val="ConsPlusTitle"/>
              <w:jc w:val="center"/>
              <w:rPr>
                <w:rFonts w:ascii="Times New Roman" w:hAnsi="Times New Roman" w:cs="Times New Roman"/>
                <w:b w:val="0"/>
                <w:sz w:val="28"/>
                <w:szCs w:val="28"/>
              </w:rPr>
            </w:pPr>
          </w:p>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Цель</w:t>
            </w:r>
          </w:p>
        </w:tc>
      </w:tr>
      <w:tr w:rsidR="004B5E74" w:rsidRPr="003F7CBC" w:rsidTr="004B5E74">
        <w:trPr>
          <w:trHeight w:val="895"/>
        </w:trPr>
        <w:tc>
          <w:tcPr>
            <w:tcW w:w="1129"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1.</w:t>
            </w:r>
          </w:p>
        </w:tc>
        <w:tc>
          <w:tcPr>
            <w:tcW w:w="3090" w:type="dxa"/>
          </w:tcPr>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Федеральная налоговая служба</w:t>
            </w:r>
          </w:p>
          <w:p w:rsidR="004B5E74" w:rsidRPr="003F7CBC" w:rsidRDefault="004B5E74" w:rsidP="004B5E74">
            <w:pPr>
              <w:pStyle w:val="ConsPlusTitle"/>
              <w:ind w:firstLine="5"/>
              <w:jc w:val="center"/>
              <w:rPr>
                <w:rFonts w:ascii="Times New Roman" w:hAnsi="Times New Roman" w:cs="Times New Roman"/>
                <w:b w:val="0"/>
                <w:sz w:val="28"/>
                <w:szCs w:val="28"/>
              </w:rPr>
            </w:pPr>
          </w:p>
        </w:tc>
        <w:tc>
          <w:tcPr>
            <w:tcW w:w="5415"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Проверка достоверности сведений указанных в заявлениях соискателей (лицензиатов)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w:t>
            </w:r>
          </w:p>
        </w:tc>
      </w:tr>
      <w:tr w:rsidR="004B5E74" w:rsidRPr="003F7CBC" w:rsidTr="004B5E74">
        <w:trPr>
          <w:trHeight w:val="1125"/>
        </w:trPr>
        <w:tc>
          <w:tcPr>
            <w:tcW w:w="1129"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2.</w:t>
            </w:r>
          </w:p>
        </w:tc>
        <w:tc>
          <w:tcPr>
            <w:tcW w:w="3090" w:type="dxa"/>
            <w:shd w:val="clear" w:color="auto" w:fill="FFFFFF" w:themeFill="background1"/>
          </w:tcPr>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 xml:space="preserve"> Управление МВД России по Орловской области</w:t>
            </w:r>
          </w:p>
        </w:tc>
        <w:tc>
          <w:tcPr>
            <w:tcW w:w="5415" w:type="dxa"/>
          </w:tcPr>
          <w:p w:rsidR="004B5E74" w:rsidRPr="003F7CBC" w:rsidRDefault="004B5E74" w:rsidP="004B5E74">
            <w:pPr>
              <w:pStyle w:val="ConsPlusTitle"/>
              <w:jc w:val="center"/>
              <w:rPr>
                <w:rFonts w:ascii="Times New Roman" w:hAnsi="Times New Roman" w:cs="Times New Roman"/>
                <w:b w:val="0"/>
                <w:sz w:val="28"/>
                <w:szCs w:val="28"/>
              </w:rPr>
            </w:pPr>
            <w:proofErr w:type="gramStart"/>
            <w:r w:rsidRPr="003F7CBC">
              <w:rPr>
                <w:rFonts w:ascii="Times New Roman" w:hAnsi="Times New Roman" w:cs="Times New Roman"/>
                <w:b w:val="0"/>
                <w:sz w:val="28"/>
                <w:szCs w:val="28"/>
              </w:rPr>
              <w:t xml:space="preserve">Проверка достоверности заключений органов по контролю за оборотом наркотических средств и психотропных веществ о соответствии установленным требованиям объектов и помещений, а также заключений об отсутствии у работников, которые в соответствии со своими служебными обязанностями должны иметь доступ к наркотическим средствам или психотропным веществам либо культивируемым </w:t>
            </w:r>
            <w:proofErr w:type="spellStart"/>
            <w:r w:rsidRPr="003F7CBC">
              <w:rPr>
                <w:rFonts w:ascii="Times New Roman" w:hAnsi="Times New Roman" w:cs="Times New Roman"/>
                <w:b w:val="0"/>
                <w:sz w:val="28"/>
                <w:szCs w:val="28"/>
              </w:rPr>
              <w:t>наркосодержащим</w:t>
            </w:r>
            <w:proofErr w:type="spellEnd"/>
            <w:r w:rsidRPr="003F7CBC">
              <w:rPr>
                <w:rFonts w:ascii="Times New Roman" w:hAnsi="Times New Roman" w:cs="Times New Roman"/>
                <w:b w:val="0"/>
                <w:sz w:val="28"/>
                <w:szCs w:val="28"/>
              </w:rPr>
              <w:t xml:space="preserve"> растениям, непогашенной или неснятой судимости за преступление средней тяжести, тяжкое, особо тяжкое преступление или</w:t>
            </w:r>
            <w:proofErr w:type="gramEnd"/>
            <w:r w:rsidRPr="003F7CBC">
              <w:rPr>
                <w:rFonts w:ascii="Times New Roman" w:hAnsi="Times New Roman" w:cs="Times New Roman"/>
                <w:b w:val="0"/>
                <w:sz w:val="28"/>
                <w:szCs w:val="28"/>
              </w:rPr>
              <w:t xml:space="preserve"> преступление, связанное с незаконным оборотом наркотических средств</w:t>
            </w:r>
          </w:p>
        </w:tc>
      </w:tr>
      <w:tr w:rsidR="004B5E74" w:rsidRPr="003F7CBC" w:rsidTr="004B5E74">
        <w:trPr>
          <w:trHeight w:val="780"/>
        </w:trPr>
        <w:tc>
          <w:tcPr>
            <w:tcW w:w="1129"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3.</w:t>
            </w:r>
          </w:p>
        </w:tc>
        <w:tc>
          <w:tcPr>
            <w:tcW w:w="3090" w:type="dxa"/>
          </w:tcPr>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Федеральная служба государственной регистрации кадастра и картографии</w:t>
            </w:r>
          </w:p>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w:t>
            </w:r>
            <w:proofErr w:type="spellStart"/>
            <w:r w:rsidRPr="003F7CBC">
              <w:rPr>
                <w:rFonts w:ascii="Times New Roman" w:hAnsi="Times New Roman" w:cs="Times New Roman"/>
                <w:b w:val="0"/>
                <w:sz w:val="28"/>
                <w:szCs w:val="28"/>
              </w:rPr>
              <w:t>Росреестр</w:t>
            </w:r>
            <w:proofErr w:type="spellEnd"/>
            <w:r w:rsidRPr="003F7CBC">
              <w:rPr>
                <w:rFonts w:ascii="Times New Roman" w:hAnsi="Times New Roman" w:cs="Times New Roman"/>
                <w:b w:val="0"/>
                <w:sz w:val="28"/>
                <w:szCs w:val="28"/>
              </w:rPr>
              <w:t>)</w:t>
            </w:r>
          </w:p>
        </w:tc>
        <w:tc>
          <w:tcPr>
            <w:tcW w:w="5415"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Проверка достоверности сведений, указанных в заявлениях соискателей (лицензиатов) о наличии зарегистрированных в Едином государственном реестре прав на недвижимое имущество и сделок с ним зданиях, строениях, сооружениях и (или) помещениях.</w:t>
            </w:r>
          </w:p>
        </w:tc>
      </w:tr>
      <w:tr w:rsidR="004B5E74" w:rsidRPr="003F7CBC" w:rsidTr="004B5E74">
        <w:trPr>
          <w:trHeight w:val="665"/>
        </w:trPr>
        <w:tc>
          <w:tcPr>
            <w:tcW w:w="1129"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lastRenderedPageBreak/>
              <w:t>4.</w:t>
            </w:r>
          </w:p>
        </w:tc>
        <w:tc>
          <w:tcPr>
            <w:tcW w:w="3090" w:type="dxa"/>
          </w:tcPr>
          <w:p w:rsidR="004B5E74" w:rsidRPr="003F7CBC" w:rsidRDefault="004B5E74" w:rsidP="004B5E74">
            <w:pPr>
              <w:pStyle w:val="ConsPlusTitle"/>
              <w:ind w:firstLine="5"/>
              <w:jc w:val="center"/>
              <w:rPr>
                <w:rFonts w:ascii="Times New Roman" w:hAnsi="Times New Roman" w:cs="Times New Roman"/>
                <w:b w:val="0"/>
                <w:sz w:val="28"/>
                <w:szCs w:val="28"/>
              </w:rPr>
            </w:pPr>
            <w:r w:rsidRPr="003F7CBC">
              <w:rPr>
                <w:rFonts w:ascii="Times New Roman" w:hAnsi="Times New Roman" w:cs="Times New Roman"/>
                <w:b w:val="0"/>
                <w:sz w:val="28"/>
                <w:szCs w:val="28"/>
              </w:rPr>
              <w:t>Федеральное Казначейство</w:t>
            </w:r>
          </w:p>
        </w:tc>
        <w:tc>
          <w:tcPr>
            <w:tcW w:w="5415" w:type="dxa"/>
          </w:tcPr>
          <w:p w:rsidR="004B5E74" w:rsidRPr="003F7CBC" w:rsidRDefault="004B5E74" w:rsidP="004B5E74">
            <w:pPr>
              <w:pStyle w:val="ConsPlusTitle"/>
              <w:jc w:val="center"/>
              <w:rPr>
                <w:rFonts w:ascii="Times New Roman" w:hAnsi="Times New Roman" w:cs="Times New Roman"/>
                <w:b w:val="0"/>
                <w:sz w:val="28"/>
                <w:szCs w:val="28"/>
              </w:rPr>
            </w:pPr>
            <w:r w:rsidRPr="003F7CBC">
              <w:rPr>
                <w:rFonts w:ascii="Times New Roman" w:hAnsi="Times New Roman" w:cs="Times New Roman"/>
                <w:b w:val="0"/>
                <w:sz w:val="28"/>
                <w:szCs w:val="28"/>
              </w:rPr>
              <w:t>Проверка сведений, подтверждающих уплату государственной пошлины за предоставление государственной услуги</w:t>
            </w:r>
          </w:p>
        </w:tc>
      </w:tr>
    </w:tbl>
    <w:p w:rsidR="004B5E74" w:rsidRPr="003F7CBC" w:rsidRDefault="004B5E74" w:rsidP="004B5E74">
      <w:pPr>
        <w:pStyle w:val="ConsPlusTitle"/>
        <w:ind w:firstLine="397"/>
        <w:jc w:val="both"/>
        <w:rPr>
          <w:rFonts w:ascii="Times New Roman" w:hAnsi="Times New Roman" w:cs="Times New Roman"/>
          <w:b w:val="0"/>
          <w:sz w:val="28"/>
          <w:szCs w:val="28"/>
        </w:rPr>
      </w:pPr>
    </w:p>
    <w:p w:rsidR="004B5E74" w:rsidRPr="00480C50" w:rsidRDefault="004B5E74" w:rsidP="004B5E74">
      <w:pPr>
        <w:pStyle w:val="ConsPlusTitle"/>
        <w:ind w:firstLine="397"/>
        <w:jc w:val="both"/>
        <w:rPr>
          <w:rFonts w:ascii="Times New Roman" w:hAnsi="Times New Roman" w:cs="Times New Roman"/>
          <w:b w:val="0"/>
          <w:sz w:val="28"/>
          <w:szCs w:val="28"/>
        </w:rPr>
      </w:pPr>
      <w:r w:rsidRPr="003F7CBC">
        <w:rPr>
          <w:rFonts w:ascii="Times New Roman" w:hAnsi="Times New Roman" w:cs="Times New Roman"/>
          <w:b w:val="0"/>
          <w:sz w:val="28"/>
          <w:szCs w:val="28"/>
        </w:rPr>
        <w:t xml:space="preserve">В рамках </w:t>
      </w:r>
      <w:r w:rsidRPr="00480C50">
        <w:rPr>
          <w:rFonts w:ascii="Times New Roman" w:hAnsi="Times New Roman" w:cs="Times New Roman"/>
          <w:b w:val="0"/>
          <w:sz w:val="28"/>
          <w:szCs w:val="28"/>
        </w:rPr>
        <w:t>межведомственного информационного электронного взаимодействия в 2017 году был направлено 537 запросов.</w:t>
      </w:r>
      <w:r w:rsidRPr="00480C50">
        <w:t xml:space="preserve"> </w:t>
      </w:r>
      <w:r w:rsidRPr="00480C50">
        <w:rPr>
          <w:rFonts w:ascii="Times New Roman" w:hAnsi="Times New Roman" w:cs="Times New Roman"/>
          <w:b w:val="0"/>
          <w:sz w:val="28"/>
          <w:szCs w:val="28"/>
        </w:rPr>
        <w:t xml:space="preserve"> Отправка запросов              и получение информации от Федеральной налоговой службы России («сведения о юридическом лице», «сведения об индивидуальном предпринимателе») –  среднее время получения ответа на запрос составляет 15 минут; Управление Федеральной службы государственной регистрации, кадастра и картографии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недвижимости») – среднее время получения ответа на запрос составляет 3 дня.  </w:t>
      </w:r>
    </w:p>
    <w:p w:rsidR="004B5E74" w:rsidRPr="00480C50" w:rsidRDefault="004B5E74" w:rsidP="004B5E74">
      <w:pPr>
        <w:pStyle w:val="ConsPlusTitle"/>
        <w:widowControl/>
        <w:jc w:val="center"/>
        <w:rPr>
          <w:rFonts w:ascii="Times New Roman" w:hAnsi="Times New Roman" w:cs="Times New Roman"/>
          <w:b w:val="0"/>
          <w:color w:val="7030A0"/>
          <w:sz w:val="28"/>
          <w:szCs w:val="28"/>
        </w:rPr>
      </w:pPr>
    </w:p>
    <w:p w:rsidR="004B5E74" w:rsidRPr="001A0CD6" w:rsidRDefault="004B5E74" w:rsidP="004B5E74">
      <w:pPr>
        <w:pStyle w:val="ConsPlusTitle"/>
        <w:widowControl/>
        <w:numPr>
          <w:ilvl w:val="1"/>
          <w:numId w:val="16"/>
        </w:numPr>
        <w:ind w:left="0" w:firstLine="0"/>
        <w:jc w:val="center"/>
        <w:rPr>
          <w:rFonts w:ascii="Times New Roman" w:hAnsi="Times New Roman" w:cs="Times New Roman"/>
          <w:b w:val="0"/>
          <w:sz w:val="28"/>
          <w:szCs w:val="28"/>
        </w:rPr>
      </w:pPr>
      <w:r w:rsidRPr="001A0CD6">
        <w:rPr>
          <w:rFonts w:ascii="Times New Roman" w:hAnsi="Times New Roman" w:cs="Times New Roman"/>
          <w:b w:val="0"/>
          <w:sz w:val="28"/>
          <w:szCs w:val="28"/>
        </w:rPr>
        <w:t>Организация взаимодействия в электронной                                                     форме с соискателями лицензии (лицензиатами)</w:t>
      </w:r>
    </w:p>
    <w:p w:rsidR="004B5E74" w:rsidRPr="004051C2" w:rsidRDefault="004B5E74" w:rsidP="004B5E74">
      <w:pPr>
        <w:pStyle w:val="ConsPlusTitle"/>
        <w:widowControl/>
        <w:rPr>
          <w:rFonts w:ascii="Times New Roman" w:hAnsi="Times New Roman" w:cs="Times New Roman"/>
          <w:b w:val="0"/>
          <w:sz w:val="28"/>
          <w:szCs w:val="28"/>
          <w:highlight w:val="lightGray"/>
        </w:rPr>
      </w:pPr>
    </w:p>
    <w:p w:rsidR="004B5E74" w:rsidRPr="00480C50" w:rsidRDefault="004B5E74" w:rsidP="004B5E74">
      <w:pPr>
        <w:pStyle w:val="ConsPlusTitle"/>
        <w:widowControl/>
        <w:ind w:firstLine="851"/>
        <w:jc w:val="both"/>
        <w:rPr>
          <w:rFonts w:ascii="Times New Roman" w:hAnsi="Times New Roman" w:cs="Times New Roman"/>
          <w:b w:val="0"/>
          <w:sz w:val="28"/>
          <w:szCs w:val="28"/>
        </w:rPr>
      </w:pPr>
      <w:r w:rsidRPr="00480C50">
        <w:rPr>
          <w:rFonts w:ascii="Times New Roman" w:hAnsi="Times New Roman" w:cs="Times New Roman"/>
          <w:b w:val="0"/>
          <w:sz w:val="28"/>
          <w:szCs w:val="28"/>
        </w:rPr>
        <w:t xml:space="preserve"> Взаимодействие в электронной форме осуществляется посредством предоставления информации соискателям лицензии (лицензиатам) на сайте Департамента здравоохранения Орловской области (</w:t>
      </w:r>
      <w:hyperlink r:id="rId12" w:history="1">
        <w:r w:rsidRPr="00480C50">
          <w:rPr>
            <w:rStyle w:val="af"/>
            <w:rFonts w:ascii="Times New Roman" w:hAnsi="Times New Roman" w:cs="Times New Roman"/>
            <w:b w:val="0"/>
            <w:color w:val="auto"/>
            <w:sz w:val="28"/>
            <w:szCs w:val="28"/>
          </w:rPr>
          <w:t>http://</w:t>
        </w:r>
        <w:r w:rsidRPr="00480C50">
          <w:rPr>
            <w:rStyle w:val="af"/>
            <w:rFonts w:ascii="Times New Roman" w:hAnsi="Times New Roman" w:cs="Times New Roman"/>
            <w:b w:val="0"/>
            <w:color w:val="auto"/>
            <w:sz w:val="28"/>
            <w:szCs w:val="28"/>
            <w:lang w:val="en-US"/>
          </w:rPr>
          <w:t>www</w:t>
        </w:r>
        <w:r w:rsidRPr="00480C50">
          <w:rPr>
            <w:rStyle w:val="af"/>
            <w:rFonts w:ascii="Times New Roman" w:hAnsi="Times New Roman" w:cs="Times New Roman"/>
            <w:b w:val="0"/>
            <w:color w:val="auto"/>
            <w:sz w:val="28"/>
            <w:szCs w:val="28"/>
          </w:rPr>
          <w:t>.</w:t>
        </w:r>
        <w:proofErr w:type="spellStart"/>
        <w:r w:rsidRPr="00480C50">
          <w:rPr>
            <w:rStyle w:val="af"/>
            <w:rFonts w:ascii="Times New Roman" w:hAnsi="Times New Roman" w:cs="Times New Roman"/>
            <w:b w:val="0"/>
            <w:color w:val="auto"/>
            <w:sz w:val="28"/>
            <w:szCs w:val="28"/>
          </w:rPr>
          <w:t>zdravorel.ru</w:t>
        </w:r>
        <w:proofErr w:type="spellEnd"/>
      </w:hyperlink>
      <w:r w:rsidRPr="00480C50">
        <w:rPr>
          <w:rFonts w:ascii="Times New Roman" w:hAnsi="Times New Roman" w:cs="Times New Roman"/>
          <w:b w:val="0"/>
          <w:sz w:val="28"/>
          <w:szCs w:val="28"/>
        </w:rPr>
        <w:t>). Сайт проиндексирован в основных поисковых системах. На сайте Департамента размещена и постоянно обновляется информация о структуре, режиме работы Отдела, реестр лицензий, выданных отделом;</w:t>
      </w:r>
      <w:r w:rsidR="00DC70EF">
        <w:rPr>
          <w:rFonts w:ascii="Times New Roman" w:hAnsi="Times New Roman" w:cs="Times New Roman"/>
          <w:b w:val="0"/>
          <w:sz w:val="28"/>
          <w:szCs w:val="28"/>
        </w:rPr>
        <w:t xml:space="preserve"> </w:t>
      </w:r>
      <w:r w:rsidR="004C196F">
        <w:rPr>
          <w:rFonts w:ascii="Times New Roman" w:hAnsi="Times New Roman" w:cs="Times New Roman"/>
          <w:b w:val="0"/>
          <w:sz w:val="28"/>
          <w:szCs w:val="28"/>
        </w:rPr>
        <w:t>информация о ходе рассмотрения заявлений</w:t>
      </w:r>
      <w:r w:rsidR="0001094D">
        <w:rPr>
          <w:rFonts w:ascii="Times New Roman" w:hAnsi="Times New Roman" w:cs="Times New Roman"/>
          <w:b w:val="0"/>
          <w:sz w:val="28"/>
          <w:szCs w:val="28"/>
        </w:rPr>
        <w:t xml:space="preserve"> с разбивкой по видам деятельности</w:t>
      </w:r>
      <w:r w:rsidRPr="00480C50">
        <w:rPr>
          <w:rFonts w:ascii="Times New Roman" w:hAnsi="Times New Roman" w:cs="Times New Roman"/>
          <w:b w:val="0"/>
          <w:sz w:val="28"/>
          <w:szCs w:val="28"/>
        </w:rPr>
        <w:t>; своевременно размещаются информационные письма Департамента здравоохранения Орловской области лицензиатам и соискателям лицензий. Также размещены формы документов для получения услуг по лицензированию, пошаговый алгоритм действий соис</w:t>
      </w:r>
      <w:r w:rsidR="0001094D">
        <w:rPr>
          <w:rFonts w:ascii="Times New Roman" w:hAnsi="Times New Roman" w:cs="Times New Roman"/>
          <w:b w:val="0"/>
          <w:sz w:val="28"/>
          <w:szCs w:val="28"/>
        </w:rPr>
        <w:t>кателей лицензий и лицензиатов.</w:t>
      </w:r>
    </w:p>
    <w:p w:rsidR="004B5E74" w:rsidRDefault="004B5E74" w:rsidP="004B5E74">
      <w:pPr>
        <w:pStyle w:val="ConsPlusTitle"/>
        <w:ind w:firstLine="851"/>
        <w:jc w:val="both"/>
        <w:rPr>
          <w:rFonts w:ascii="Times New Roman" w:hAnsi="Times New Roman" w:cs="Times New Roman"/>
          <w:b w:val="0"/>
          <w:sz w:val="28"/>
          <w:szCs w:val="28"/>
        </w:rPr>
      </w:pPr>
      <w:r w:rsidRPr="00480C50">
        <w:rPr>
          <w:rFonts w:ascii="Times New Roman" w:hAnsi="Times New Roman" w:cs="Times New Roman"/>
          <w:b w:val="0"/>
          <w:sz w:val="28"/>
          <w:szCs w:val="28"/>
        </w:rPr>
        <w:t xml:space="preserve">Имеется возможность приема заявлений от соискателей лицензии (лицензиатов) в электронном виде </w:t>
      </w:r>
      <w:r w:rsidRPr="00D73A72">
        <w:rPr>
          <w:rFonts w:ascii="Times New Roman" w:hAnsi="Times New Roman" w:cs="Times New Roman"/>
          <w:b w:val="0"/>
          <w:sz w:val="28"/>
          <w:szCs w:val="28"/>
        </w:rPr>
        <w:t>посредством Системы исполнения регламентов. Специалисты Отдела имеют усиленные квалифицированные электронные подписи (УКЭЦП), что соответствует требованиям</w:t>
      </w:r>
      <w:r w:rsidRPr="00480C50">
        <w:rPr>
          <w:rFonts w:ascii="Times New Roman" w:hAnsi="Times New Roman" w:cs="Times New Roman"/>
          <w:b w:val="0"/>
          <w:sz w:val="28"/>
          <w:szCs w:val="28"/>
        </w:rPr>
        <w:t xml:space="preserve"> постановления Правительства РФ № 722 от 16.07.2012 года «Об утверждении правил предоставления документов по вопросам лицензирования в форме электронных документов». При поступлении документов от заявителя в электронном виде их регистрация может осуществляться с использованием УКЭЦП. </w:t>
      </w:r>
    </w:p>
    <w:p w:rsidR="009710F4" w:rsidRPr="00480C50" w:rsidRDefault="009710F4" w:rsidP="004B5E74">
      <w:pPr>
        <w:pStyle w:val="ConsPlusTitle"/>
        <w:ind w:firstLine="851"/>
        <w:jc w:val="both"/>
        <w:rPr>
          <w:rFonts w:ascii="Times New Roman" w:hAnsi="Times New Roman" w:cs="Times New Roman"/>
          <w:b w:val="0"/>
          <w:sz w:val="28"/>
          <w:szCs w:val="28"/>
        </w:rPr>
      </w:pPr>
    </w:p>
    <w:p w:rsidR="009710F4" w:rsidRDefault="009710F4" w:rsidP="009710F4">
      <w:pPr>
        <w:pStyle w:val="ConsPlusTitle"/>
        <w:widowControl/>
        <w:numPr>
          <w:ilvl w:val="1"/>
          <w:numId w:val="15"/>
        </w:numPr>
        <w:ind w:left="0" w:firstLine="0"/>
        <w:jc w:val="center"/>
        <w:rPr>
          <w:rFonts w:ascii="Times New Roman" w:hAnsi="Times New Roman" w:cs="Times New Roman"/>
          <w:b w:val="0"/>
          <w:sz w:val="28"/>
          <w:szCs w:val="28"/>
        </w:rPr>
      </w:pPr>
      <w:r w:rsidRPr="00F605A7">
        <w:rPr>
          <w:rFonts w:ascii="Times New Roman" w:hAnsi="Times New Roman" w:cs="Times New Roman"/>
          <w:b w:val="0"/>
          <w:sz w:val="28"/>
          <w:szCs w:val="28"/>
        </w:rPr>
        <w:t>Проведение проверок соискателей лицензии (лицензиатов)</w:t>
      </w:r>
    </w:p>
    <w:p w:rsidR="008B4A14" w:rsidRPr="00CD6FC6" w:rsidRDefault="008B4A14" w:rsidP="004B5E74">
      <w:pPr>
        <w:pStyle w:val="ConsPlusTitle"/>
        <w:widowControl/>
        <w:rPr>
          <w:rFonts w:ascii="Times New Roman" w:hAnsi="Times New Roman" w:cs="Times New Roman"/>
          <w:b w:val="0"/>
          <w:sz w:val="28"/>
          <w:szCs w:val="28"/>
        </w:rPr>
      </w:pPr>
    </w:p>
    <w:p w:rsidR="009710F4" w:rsidRPr="009B4302" w:rsidRDefault="009710F4" w:rsidP="009710F4">
      <w:pPr>
        <w:pStyle w:val="ab"/>
        <w:ind w:left="0" w:firstLine="450"/>
        <w:jc w:val="both"/>
        <w:rPr>
          <w:sz w:val="28"/>
          <w:szCs w:val="28"/>
        </w:rPr>
      </w:pPr>
      <w:r w:rsidRPr="009B4302">
        <w:rPr>
          <w:sz w:val="28"/>
          <w:szCs w:val="28"/>
        </w:rPr>
        <w:t>Анализ контрольных мероприятий Отдела за 201</w:t>
      </w:r>
      <w:r>
        <w:rPr>
          <w:sz w:val="28"/>
          <w:szCs w:val="28"/>
        </w:rPr>
        <w:t>7</w:t>
      </w:r>
      <w:r w:rsidRPr="009B4302">
        <w:rPr>
          <w:sz w:val="28"/>
          <w:szCs w:val="28"/>
        </w:rPr>
        <w:t xml:space="preserve"> год показал, что специалистами Отдела проведено </w:t>
      </w:r>
      <w:r>
        <w:rPr>
          <w:sz w:val="28"/>
          <w:szCs w:val="28"/>
        </w:rPr>
        <w:t>149</w:t>
      </w:r>
      <w:r w:rsidRPr="009B4302">
        <w:rPr>
          <w:sz w:val="28"/>
          <w:szCs w:val="28"/>
        </w:rPr>
        <w:t xml:space="preserve"> внеплановых (за 201</w:t>
      </w:r>
      <w:r>
        <w:rPr>
          <w:sz w:val="28"/>
          <w:szCs w:val="28"/>
        </w:rPr>
        <w:t>6</w:t>
      </w:r>
      <w:r w:rsidRPr="009B4302">
        <w:rPr>
          <w:sz w:val="28"/>
          <w:szCs w:val="28"/>
        </w:rPr>
        <w:t xml:space="preserve"> год – </w:t>
      </w:r>
      <w:r>
        <w:rPr>
          <w:sz w:val="28"/>
          <w:szCs w:val="28"/>
        </w:rPr>
        <w:t>247</w:t>
      </w:r>
      <w:r w:rsidRPr="009B4302">
        <w:rPr>
          <w:sz w:val="28"/>
          <w:szCs w:val="28"/>
        </w:rPr>
        <w:t>) проверок по осуществлению переданных полномочий.</w:t>
      </w:r>
    </w:p>
    <w:p w:rsidR="009710F4" w:rsidRPr="009B4302" w:rsidRDefault="009710F4" w:rsidP="009710F4">
      <w:pPr>
        <w:pStyle w:val="ConsPlusTitle"/>
        <w:widowControl/>
        <w:ind w:left="450"/>
        <w:jc w:val="both"/>
        <w:rPr>
          <w:rFonts w:ascii="Times New Roman" w:hAnsi="Times New Roman" w:cs="Times New Roman"/>
          <w:b w:val="0"/>
          <w:sz w:val="28"/>
          <w:szCs w:val="28"/>
          <w:highlight w:val="lightGray"/>
        </w:rPr>
      </w:pPr>
    </w:p>
    <w:tbl>
      <w:tblPr>
        <w:tblStyle w:val="a4"/>
        <w:tblW w:w="9639" w:type="dxa"/>
        <w:tblInd w:w="108" w:type="dxa"/>
        <w:tblLayout w:type="fixed"/>
        <w:tblLook w:val="04A0"/>
      </w:tblPr>
      <w:tblGrid>
        <w:gridCol w:w="2977"/>
        <w:gridCol w:w="709"/>
        <w:gridCol w:w="992"/>
        <w:gridCol w:w="851"/>
        <w:gridCol w:w="1134"/>
        <w:gridCol w:w="850"/>
        <w:gridCol w:w="1276"/>
        <w:gridCol w:w="850"/>
      </w:tblGrid>
      <w:tr w:rsidR="009710F4" w:rsidRPr="009B4302" w:rsidTr="009710F4">
        <w:tc>
          <w:tcPr>
            <w:tcW w:w="2977" w:type="dxa"/>
          </w:tcPr>
          <w:p w:rsidR="009710F4" w:rsidRPr="009F2A7E" w:rsidRDefault="009710F4" w:rsidP="009710F4">
            <w:pPr>
              <w:pStyle w:val="ConsPlusTitle"/>
              <w:widowControl/>
              <w:jc w:val="both"/>
              <w:rPr>
                <w:rFonts w:ascii="Times New Roman" w:hAnsi="Times New Roman" w:cs="Times New Roman"/>
                <w:b w:val="0"/>
                <w:sz w:val="24"/>
                <w:szCs w:val="24"/>
              </w:rPr>
            </w:pPr>
          </w:p>
        </w:tc>
        <w:tc>
          <w:tcPr>
            <w:tcW w:w="709"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Год</w:t>
            </w:r>
          </w:p>
        </w:tc>
        <w:tc>
          <w:tcPr>
            <w:tcW w:w="992"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 xml:space="preserve">Всего </w:t>
            </w:r>
            <w:r w:rsidRPr="009F2A7E">
              <w:rPr>
                <w:rFonts w:ascii="Times New Roman" w:hAnsi="Times New Roman" w:cs="Times New Roman"/>
                <w:b w:val="0"/>
                <w:sz w:val="24"/>
                <w:szCs w:val="24"/>
              </w:rPr>
              <w:lastRenderedPageBreak/>
              <w:t>проверок (ед.)</w:t>
            </w:r>
          </w:p>
        </w:tc>
        <w:tc>
          <w:tcPr>
            <w:tcW w:w="851"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lastRenderedPageBreak/>
              <w:t>Доля</w:t>
            </w:r>
          </w:p>
        </w:tc>
        <w:tc>
          <w:tcPr>
            <w:tcW w:w="1134"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Планов</w:t>
            </w:r>
            <w:r w:rsidRPr="009F2A7E">
              <w:rPr>
                <w:rFonts w:ascii="Times New Roman" w:hAnsi="Times New Roman" w:cs="Times New Roman"/>
                <w:b w:val="0"/>
                <w:sz w:val="24"/>
                <w:szCs w:val="24"/>
              </w:rPr>
              <w:lastRenderedPageBreak/>
              <w:t>ые проверки (ед.)</w:t>
            </w:r>
          </w:p>
        </w:tc>
        <w:tc>
          <w:tcPr>
            <w:tcW w:w="850"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lastRenderedPageBreak/>
              <w:t>Доля</w:t>
            </w:r>
          </w:p>
        </w:tc>
        <w:tc>
          <w:tcPr>
            <w:tcW w:w="1276" w:type="dxa"/>
          </w:tcPr>
          <w:p w:rsidR="009710F4" w:rsidRPr="009F2A7E" w:rsidRDefault="009710F4" w:rsidP="009710F4">
            <w:pPr>
              <w:pStyle w:val="ConsPlusTitle"/>
              <w:widowControl/>
              <w:jc w:val="center"/>
              <w:rPr>
                <w:rFonts w:ascii="Times New Roman" w:hAnsi="Times New Roman" w:cs="Times New Roman"/>
                <w:b w:val="0"/>
                <w:sz w:val="24"/>
                <w:szCs w:val="24"/>
              </w:rPr>
            </w:pPr>
            <w:proofErr w:type="spellStart"/>
            <w:proofErr w:type="gramStart"/>
            <w:r w:rsidRPr="009F2A7E">
              <w:rPr>
                <w:rFonts w:ascii="Times New Roman" w:hAnsi="Times New Roman" w:cs="Times New Roman"/>
                <w:b w:val="0"/>
                <w:sz w:val="24"/>
                <w:szCs w:val="24"/>
              </w:rPr>
              <w:t>Внепла-</w:t>
            </w:r>
            <w:r w:rsidRPr="009F2A7E">
              <w:rPr>
                <w:rFonts w:ascii="Times New Roman" w:hAnsi="Times New Roman" w:cs="Times New Roman"/>
                <w:b w:val="0"/>
                <w:sz w:val="24"/>
                <w:szCs w:val="24"/>
              </w:rPr>
              <w:lastRenderedPageBreak/>
              <w:t>новые</w:t>
            </w:r>
            <w:proofErr w:type="spellEnd"/>
            <w:proofErr w:type="gramEnd"/>
            <w:r w:rsidRPr="009F2A7E">
              <w:rPr>
                <w:rFonts w:ascii="Times New Roman" w:hAnsi="Times New Roman" w:cs="Times New Roman"/>
                <w:b w:val="0"/>
                <w:sz w:val="24"/>
                <w:szCs w:val="24"/>
              </w:rPr>
              <w:t xml:space="preserve"> проверки (ед.)</w:t>
            </w:r>
          </w:p>
        </w:tc>
        <w:tc>
          <w:tcPr>
            <w:tcW w:w="850" w:type="dxa"/>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lastRenderedPageBreak/>
              <w:t>Доля</w:t>
            </w:r>
          </w:p>
        </w:tc>
      </w:tr>
      <w:tr w:rsidR="009710F4" w:rsidRPr="009B4302" w:rsidTr="009710F4">
        <w:tc>
          <w:tcPr>
            <w:tcW w:w="2977" w:type="dxa"/>
            <w:vMerge w:val="restart"/>
            <w:vAlign w:val="center"/>
          </w:tcPr>
          <w:p w:rsidR="009710F4" w:rsidRPr="009F2A7E" w:rsidRDefault="009710F4" w:rsidP="009710F4">
            <w:pPr>
              <w:pStyle w:val="ConsPlusTitle"/>
              <w:widowControl/>
              <w:jc w:val="both"/>
              <w:rPr>
                <w:rFonts w:ascii="Times New Roman" w:hAnsi="Times New Roman" w:cs="Times New Roman"/>
                <w:b w:val="0"/>
                <w:sz w:val="24"/>
                <w:szCs w:val="24"/>
              </w:rPr>
            </w:pPr>
            <w:r w:rsidRPr="009F2A7E">
              <w:rPr>
                <w:rFonts w:ascii="Times New Roman" w:hAnsi="Times New Roman" w:cs="Times New Roman"/>
                <w:b w:val="0"/>
                <w:sz w:val="24"/>
                <w:szCs w:val="24"/>
              </w:rPr>
              <w:lastRenderedPageBreak/>
              <w:t>Общее количество проверок</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296</w:t>
            </w:r>
          </w:p>
        </w:tc>
        <w:tc>
          <w:tcPr>
            <w:tcW w:w="851"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100%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49</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16,6%</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247</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83,4%</w:t>
            </w:r>
          </w:p>
        </w:tc>
      </w:tr>
      <w:tr w:rsidR="009710F4" w:rsidRPr="009B4302" w:rsidTr="009710F4">
        <w:tc>
          <w:tcPr>
            <w:tcW w:w="2977" w:type="dxa"/>
            <w:vMerge/>
            <w:vAlign w:val="center"/>
          </w:tcPr>
          <w:p w:rsidR="009710F4" w:rsidRPr="009F2A7E" w:rsidRDefault="009710F4" w:rsidP="009710F4">
            <w:pPr>
              <w:pStyle w:val="ConsPlusTitle"/>
              <w:widowControl/>
              <w:jc w:val="both"/>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149</w:t>
            </w:r>
          </w:p>
        </w:tc>
        <w:tc>
          <w:tcPr>
            <w:tcW w:w="851"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100%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149</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100%</w:t>
            </w:r>
          </w:p>
        </w:tc>
      </w:tr>
      <w:tr w:rsidR="009710F4" w:rsidRPr="009B4302" w:rsidTr="009710F4">
        <w:tc>
          <w:tcPr>
            <w:tcW w:w="2977" w:type="dxa"/>
            <w:vMerge w:val="restart"/>
            <w:vAlign w:val="center"/>
          </w:tcPr>
          <w:p w:rsidR="009710F4" w:rsidRPr="009F2A7E" w:rsidRDefault="009710F4" w:rsidP="009710F4">
            <w:pPr>
              <w:pStyle w:val="ConsPlusTitle"/>
              <w:widowControl/>
              <w:rPr>
                <w:rFonts w:ascii="Times New Roman" w:hAnsi="Times New Roman" w:cs="Times New Roman"/>
                <w:b w:val="0"/>
                <w:sz w:val="24"/>
                <w:szCs w:val="24"/>
              </w:rPr>
            </w:pPr>
            <w:r w:rsidRPr="009F2A7E">
              <w:rPr>
                <w:rFonts w:ascii="Times New Roman" w:hAnsi="Times New Roman" w:cs="Times New Roman"/>
                <w:b w:val="0"/>
                <w:sz w:val="24"/>
                <w:szCs w:val="24"/>
              </w:rPr>
              <w:t>Количество проверок, результаты, которых были признаны недействительными, в т.ч.:</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ign w:val="center"/>
          </w:tcPr>
          <w:p w:rsidR="009710F4" w:rsidRPr="009F2A7E" w:rsidRDefault="009710F4" w:rsidP="009710F4">
            <w:pPr>
              <w:pStyle w:val="ConsPlusTitle"/>
              <w:widowControl/>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shd w:val="clear" w:color="auto" w:fill="auto"/>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restart"/>
            <w:vAlign w:val="center"/>
          </w:tcPr>
          <w:p w:rsidR="009710F4" w:rsidRPr="009F2A7E" w:rsidRDefault="009710F4" w:rsidP="009710F4">
            <w:pPr>
              <w:pStyle w:val="ConsPlusTitle"/>
              <w:widowControl/>
              <w:rPr>
                <w:rFonts w:ascii="Times New Roman" w:hAnsi="Times New Roman" w:cs="Times New Roman"/>
                <w:b w:val="0"/>
                <w:sz w:val="24"/>
                <w:szCs w:val="24"/>
              </w:rPr>
            </w:pPr>
            <w:r w:rsidRPr="009F2A7E">
              <w:rPr>
                <w:rFonts w:ascii="Times New Roman" w:hAnsi="Times New Roman" w:cs="Times New Roman"/>
                <w:b w:val="0"/>
                <w:sz w:val="24"/>
                <w:szCs w:val="24"/>
              </w:rPr>
              <w:t>по решению суда</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ign w:val="center"/>
          </w:tcPr>
          <w:p w:rsidR="009710F4" w:rsidRPr="009F2A7E" w:rsidRDefault="009710F4" w:rsidP="009710F4">
            <w:pPr>
              <w:pStyle w:val="ConsPlusTitle"/>
              <w:widowControl/>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restart"/>
            <w:vAlign w:val="center"/>
          </w:tcPr>
          <w:p w:rsidR="009710F4" w:rsidRPr="009F2A7E" w:rsidRDefault="009710F4" w:rsidP="009710F4">
            <w:pPr>
              <w:pStyle w:val="ConsPlusTitle"/>
              <w:widowControl/>
              <w:rPr>
                <w:rFonts w:ascii="Times New Roman" w:hAnsi="Times New Roman" w:cs="Times New Roman"/>
                <w:b w:val="0"/>
                <w:sz w:val="24"/>
                <w:szCs w:val="24"/>
              </w:rPr>
            </w:pPr>
            <w:r w:rsidRPr="009F2A7E">
              <w:rPr>
                <w:rFonts w:ascii="Times New Roman" w:hAnsi="Times New Roman" w:cs="Times New Roman"/>
                <w:b w:val="0"/>
                <w:sz w:val="24"/>
                <w:szCs w:val="24"/>
              </w:rPr>
              <w:t>по предписанию органов прокуратуры</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ign w:val="center"/>
          </w:tcPr>
          <w:p w:rsidR="009710F4" w:rsidRPr="009F2A7E" w:rsidRDefault="009710F4" w:rsidP="009710F4">
            <w:pPr>
              <w:pStyle w:val="ConsPlusTitle"/>
              <w:widowControl/>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restart"/>
            <w:vAlign w:val="center"/>
          </w:tcPr>
          <w:p w:rsidR="009710F4" w:rsidRPr="009F2A7E" w:rsidRDefault="009710F4" w:rsidP="009710F4">
            <w:pPr>
              <w:pStyle w:val="ConsPlusTitle"/>
              <w:widowControl/>
              <w:rPr>
                <w:rFonts w:ascii="Times New Roman" w:hAnsi="Times New Roman" w:cs="Times New Roman"/>
                <w:b w:val="0"/>
                <w:sz w:val="24"/>
                <w:szCs w:val="24"/>
              </w:rPr>
            </w:pPr>
            <w:r w:rsidRPr="009F2A7E">
              <w:rPr>
                <w:rFonts w:ascii="Times New Roman" w:hAnsi="Times New Roman" w:cs="Times New Roman"/>
                <w:b w:val="0"/>
                <w:sz w:val="24"/>
                <w:szCs w:val="24"/>
              </w:rPr>
              <w:t>по решению руководителя органа контроля</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ign w:val="center"/>
          </w:tcPr>
          <w:p w:rsidR="009710F4" w:rsidRPr="009F2A7E" w:rsidRDefault="009710F4" w:rsidP="009710F4">
            <w:pPr>
              <w:pStyle w:val="ConsPlusTitle"/>
              <w:widowControl/>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rPr>
          <w:trHeight w:val="819"/>
        </w:trPr>
        <w:tc>
          <w:tcPr>
            <w:tcW w:w="2977" w:type="dxa"/>
            <w:vMerge w:val="restart"/>
            <w:vAlign w:val="center"/>
          </w:tcPr>
          <w:p w:rsidR="009710F4" w:rsidRPr="009F2A7E" w:rsidRDefault="009710F4" w:rsidP="009710F4">
            <w:pPr>
              <w:pStyle w:val="ConsPlusTitle"/>
              <w:widowControl/>
              <w:rPr>
                <w:rFonts w:ascii="Times New Roman" w:hAnsi="Times New Roman" w:cs="Times New Roman"/>
                <w:b w:val="0"/>
                <w:sz w:val="24"/>
                <w:szCs w:val="24"/>
              </w:rPr>
            </w:pPr>
            <w:r w:rsidRPr="009F2A7E">
              <w:rPr>
                <w:rFonts w:ascii="Times New Roman" w:hAnsi="Times New Roman" w:cs="Times New Roman"/>
                <w:b w:val="0"/>
                <w:sz w:val="24"/>
                <w:szCs w:val="24"/>
              </w:rPr>
              <w:t xml:space="preserve">Количество проверок, проведенных с нарушением требований 294-ФЗ, по </w:t>
            </w:r>
            <w:proofErr w:type="gramStart"/>
            <w:r w:rsidRPr="009F2A7E">
              <w:rPr>
                <w:rFonts w:ascii="Times New Roman" w:hAnsi="Times New Roman" w:cs="Times New Roman"/>
                <w:b w:val="0"/>
                <w:sz w:val="24"/>
                <w:szCs w:val="24"/>
              </w:rPr>
              <w:t>результатам</w:t>
            </w:r>
            <w:proofErr w:type="gramEnd"/>
            <w:r w:rsidRPr="009F2A7E">
              <w:rPr>
                <w:rFonts w:ascii="Times New Roman" w:hAnsi="Times New Roman" w:cs="Times New Roman"/>
                <w:b w:val="0"/>
                <w:sz w:val="24"/>
                <w:szCs w:val="24"/>
              </w:rPr>
              <w:t xml:space="preserve"> выявления которых к должностным лицам контрольных органов применены меры дисциплинарного взыскания</w:t>
            </w: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2016</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r w:rsidR="009710F4" w:rsidRPr="009B4302" w:rsidTr="009710F4">
        <w:tc>
          <w:tcPr>
            <w:tcW w:w="2977" w:type="dxa"/>
            <w:vMerge/>
            <w:vAlign w:val="center"/>
          </w:tcPr>
          <w:p w:rsidR="009710F4" w:rsidRPr="009F2A7E" w:rsidRDefault="009710F4" w:rsidP="009710F4">
            <w:pPr>
              <w:pStyle w:val="ConsPlusTitle"/>
              <w:widowControl/>
              <w:jc w:val="both"/>
              <w:rPr>
                <w:rFonts w:ascii="Times New Roman" w:hAnsi="Times New Roman" w:cs="Times New Roman"/>
                <w:b w:val="0"/>
                <w:sz w:val="24"/>
                <w:szCs w:val="24"/>
              </w:rPr>
            </w:pPr>
          </w:p>
        </w:tc>
        <w:tc>
          <w:tcPr>
            <w:tcW w:w="709"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2017</w:t>
            </w:r>
          </w:p>
        </w:tc>
        <w:tc>
          <w:tcPr>
            <w:tcW w:w="992"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1"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134"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1276"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c>
          <w:tcPr>
            <w:tcW w:w="850" w:type="dxa"/>
            <w:vAlign w:val="center"/>
          </w:tcPr>
          <w:p w:rsidR="009710F4" w:rsidRPr="009F2A7E" w:rsidRDefault="009710F4" w:rsidP="009710F4">
            <w:pPr>
              <w:pStyle w:val="ConsPlusTitle"/>
              <w:widowControl/>
              <w:jc w:val="center"/>
              <w:rPr>
                <w:rFonts w:ascii="Times New Roman" w:hAnsi="Times New Roman" w:cs="Times New Roman"/>
                <w:b w:val="0"/>
                <w:sz w:val="24"/>
                <w:szCs w:val="24"/>
              </w:rPr>
            </w:pPr>
            <w:r w:rsidRPr="009F2A7E">
              <w:rPr>
                <w:rFonts w:ascii="Times New Roman" w:hAnsi="Times New Roman" w:cs="Times New Roman"/>
                <w:b w:val="0"/>
                <w:sz w:val="24"/>
                <w:szCs w:val="24"/>
              </w:rPr>
              <w:t>0%</w:t>
            </w:r>
          </w:p>
        </w:tc>
      </w:tr>
    </w:tbl>
    <w:p w:rsidR="00B10E03" w:rsidRPr="00880F38" w:rsidRDefault="00B10E03" w:rsidP="006A183E">
      <w:pPr>
        <w:pStyle w:val="ConsPlusTitle"/>
        <w:widowControl/>
        <w:rPr>
          <w:rFonts w:ascii="Times New Roman" w:hAnsi="Times New Roman" w:cs="Times New Roman"/>
          <w:b w:val="0"/>
          <w:color w:val="FF0000"/>
          <w:sz w:val="28"/>
          <w:szCs w:val="28"/>
          <w:highlight w:val="yellow"/>
        </w:rPr>
      </w:pPr>
    </w:p>
    <w:p w:rsidR="00B10E03" w:rsidRPr="00D1551E" w:rsidRDefault="00B10E03" w:rsidP="00B10E03">
      <w:pPr>
        <w:pStyle w:val="ConsPlusTitle"/>
        <w:widowControl/>
        <w:numPr>
          <w:ilvl w:val="1"/>
          <w:numId w:val="15"/>
        </w:numPr>
        <w:jc w:val="center"/>
        <w:rPr>
          <w:rFonts w:ascii="Times New Roman" w:hAnsi="Times New Roman" w:cs="Times New Roman"/>
          <w:b w:val="0"/>
          <w:sz w:val="28"/>
          <w:szCs w:val="28"/>
        </w:rPr>
      </w:pPr>
      <w:r w:rsidRPr="00D1551E">
        <w:rPr>
          <w:rFonts w:ascii="Times New Roman" w:hAnsi="Times New Roman" w:cs="Times New Roman"/>
          <w:b w:val="0"/>
          <w:sz w:val="28"/>
          <w:szCs w:val="28"/>
        </w:rPr>
        <w:t xml:space="preserve">Сведения о квалификации работников </w:t>
      </w:r>
    </w:p>
    <w:p w:rsidR="00AA3EDF" w:rsidRPr="00D1551E" w:rsidRDefault="00AA3EDF" w:rsidP="00AA3EDF">
      <w:pPr>
        <w:pStyle w:val="ConsPlusTitle"/>
        <w:widowControl/>
        <w:rPr>
          <w:rFonts w:ascii="Times New Roman" w:hAnsi="Times New Roman" w:cs="Times New Roman"/>
          <w:b w:val="0"/>
          <w:sz w:val="28"/>
          <w:szCs w:val="28"/>
        </w:rPr>
      </w:pPr>
    </w:p>
    <w:p w:rsidR="00E57E36" w:rsidRPr="00D1551E" w:rsidRDefault="005438E5" w:rsidP="00E57E36">
      <w:pPr>
        <w:ind w:firstLine="851"/>
        <w:jc w:val="both"/>
        <w:rPr>
          <w:sz w:val="28"/>
          <w:szCs w:val="28"/>
        </w:rPr>
      </w:pPr>
      <w:r w:rsidRPr="00D1551E">
        <w:rPr>
          <w:sz w:val="28"/>
          <w:szCs w:val="28"/>
        </w:rPr>
        <w:t xml:space="preserve"> </w:t>
      </w:r>
      <w:r w:rsidR="00E57E36">
        <w:rPr>
          <w:sz w:val="28"/>
          <w:szCs w:val="28"/>
        </w:rPr>
        <w:t xml:space="preserve"> </w:t>
      </w:r>
      <w:r w:rsidR="00E57E36" w:rsidRPr="00D1551E">
        <w:rPr>
          <w:sz w:val="28"/>
          <w:szCs w:val="28"/>
        </w:rPr>
        <w:t>В настоящее в</w:t>
      </w:r>
      <w:r w:rsidR="00880F38">
        <w:rPr>
          <w:sz w:val="28"/>
          <w:szCs w:val="28"/>
        </w:rPr>
        <w:t>ремя Отдел укомплектован на 100</w:t>
      </w:r>
      <w:r w:rsidR="00E57E36" w:rsidRPr="00D1551E">
        <w:rPr>
          <w:sz w:val="28"/>
          <w:szCs w:val="28"/>
        </w:rPr>
        <w:t>%. Среди них начальник Отдела имеет высшее медицинское образование; заместитель начальника Отдела - высшее юридическое образование; 1 специалист - высшее фармацевтическое образование; 2 специалиста - высшее экономическое.</w:t>
      </w:r>
    </w:p>
    <w:p w:rsidR="00E57E36" w:rsidRPr="00D1551E" w:rsidRDefault="00E57E36" w:rsidP="00E57E36">
      <w:pPr>
        <w:ind w:firstLine="851"/>
        <w:jc w:val="both"/>
        <w:rPr>
          <w:sz w:val="28"/>
          <w:szCs w:val="28"/>
        </w:rPr>
      </w:pPr>
      <w:r w:rsidRPr="00D1551E">
        <w:rPr>
          <w:sz w:val="28"/>
          <w:szCs w:val="28"/>
        </w:rPr>
        <w:t>По результатам 201</w:t>
      </w:r>
      <w:r>
        <w:rPr>
          <w:sz w:val="28"/>
          <w:szCs w:val="28"/>
        </w:rPr>
        <w:t>7</w:t>
      </w:r>
      <w:r w:rsidRPr="00D1551E">
        <w:rPr>
          <w:sz w:val="28"/>
          <w:szCs w:val="28"/>
        </w:rPr>
        <w:t xml:space="preserve"> года </w:t>
      </w:r>
      <w:r>
        <w:rPr>
          <w:sz w:val="28"/>
          <w:szCs w:val="28"/>
        </w:rPr>
        <w:t>все</w:t>
      </w:r>
      <w:r w:rsidRPr="00D1551E">
        <w:rPr>
          <w:sz w:val="28"/>
          <w:szCs w:val="28"/>
        </w:rPr>
        <w:t xml:space="preserve"> сотрудник</w:t>
      </w:r>
      <w:r>
        <w:rPr>
          <w:sz w:val="28"/>
          <w:szCs w:val="28"/>
        </w:rPr>
        <w:t>и</w:t>
      </w:r>
      <w:r w:rsidRPr="00D1551E">
        <w:rPr>
          <w:sz w:val="28"/>
          <w:szCs w:val="28"/>
        </w:rPr>
        <w:t xml:space="preserve"> Отдела имеют удостоверения о прохождении курсов повышения квалификации по темам, </w:t>
      </w:r>
      <w:r>
        <w:rPr>
          <w:sz w:val="28"/>
          <w:szCs w:val="28"/>
        </w:rPr>
        <w:t>отнесенным</w:t>
      </w:r>
      <w:r w:rsidRPr="00D1551E">
        <w:rPr>
          <w:sz w:val="28"/>
          <w:szCs w:val="28"/>
        </w:rPr>
        <w:t xml:space="preserve"> к осуществлению ими должностных обязанностей в системе органов исполнительной государственной власти специальной компетенции.</w:t>
      </w:r>
    </w:p>
    <w:p w:rsidR="00E57E36" w:rsidRPr="00D1551E" w:rsidRDefault="00E57E36" w:rsidP="00E57E36">
      <w:pPr>
        <w:pStyle w:val="ConsPlusNormal"/>
        <w:widowControl/>
        <w:ind w:firstLine="851"/>
        <w:jc w:val="both"/>
        <w:outlineLvl w:val="0"/>
        <w:rPr>
          <w:rFonts w:ascii="Times New Roman" w:hAnsi="Times New Roman" w:cs="Times New Roman"/>
          <w:sz w:val="28"/>
          <w:szCs w:val="28"/>
        </w:rPr>
      </w:pPr>
      <w:r w:rsidRPr="00D1551E">
        <w:rPr>
          <w:rFonts w:ascii="Times New Roman" w:hAnsi="Times New Roman" w:cs="Times New Roman"/>
          <w:sz w:val="28"/>
          <w:szCs w:val="28"/>
        </w:rPr>
        <w:t xml:space="preserve">Финансовое обеспечение переданных полномочий осуществляется в соответствии с Правилами предоставления субвенций из Федерального  бюджета бюджетам субъектов Российской Федерации на осуществление переданных полномочий, переданных органам государственной власти субъектов Российской Федерации, полномочий Российской Федерации в области охраны здоровья граждан; Постановлением Правительства Российской Федерации от 6 апреля 2009 года № 302 «О порядке предоставления субвенций из федерального бюджета бюджетам субъектов Российской </w:t>
      </w:r>
      <w:proofErr w:type="gramStart"/>
      <w:r w:rsidRPr="00D1551E">
        <w:rPr>
          <w:rFonts w:ascii="Times New Roman" w:hAnsi="Times New Roman" w:cs="Times New Roman"/>
          <w:sz w:val="28"/>
          <w:szCs w:val="28"/>
        </w:rPr>
        <w:t>Федерации</w:t>
      </w:r>
      <w:proofErr w:type="gramEnd"/>
      <w:r w:rsidRPr="00D1551E">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(вместе с «Правилами предоставления субвенций из </w:t>
      </w:r>
      <w:r w:rsidRPr="00D1551E">
        <w:rPr>
          <w:rFonts w:ascii="Times New Roman" w:hAnsi="Times New Roman" w:cs="Times New Roman"/>
          <w:sz w:val="28"/>
          <w:szCs w:val="28"/>
        </w:rPr>
        <w:lastRenderedPageBreak/>
        <w:t xml:space="preserve">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«Методикой распределения субвенций, предоставляемых из федерального бюджета бюджетам субъектов Российской </w:t>
      </w:r>
      <w:proofErr w:type="gramStart"/>
      <w:r w:rsidRPr="00D1551E">
        <w:rPr>
          <w:rFonts w:ascii="Times New Roman" w:hAnsi="Times New Roman" w:cs="Times New Roman"/>
          <w:sz w:val="28"/>
          <w:szCs w:val="28"/>
        </w:rPr>
        <w:t>Федерации</w:t>
      </w:r>
      <w:proofErr w:type="gramEnd"/>
      <w:r w:rsidRPr="00D1551E">
        <w:rPr>
          <w:rFonts w:ascii="Times New Roman" w:hAnsi="Times New Roman" w:cs="Times New Roman"/>
          <w:sz w:val="28"/>
          <w:szCs w:val="28"/>
        </w:rPr>
        <w:t xml:space="preserve">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w:t>
      </w:r>
    </w:p>
    <w:p w:rsidR="00D1551E" w:rsidRPr="00D1551E" w:rsidRDefault="00E57E36" w:rsidP="00E240AC">
      <w:pPr>
        <w:pStyle w:val="ab"/>
        <w:ind w:left="0" w:firstLine="851"/>
        <w:jc w:val="both"/>
        <w:rPr>
          <w:sz w:val="28"/>
          <w:szCs w:val="28"/>
        </w:rPr>
      </w:pPr>
      <w:r w:rsidRPr="00D1551E">
        <w:rPr>
          <w:sz w:val="28"/>
          <w:szCs w:val="28"/>
        </w:rPr>
        <w:t>На 201</w:t>
      </w:r>
      <w:r>
        <w:rPr>
          <w:sz w:val="28"/>
          <w:szCs w:val="28"/>
        </w:rPr>
        <w:t>7</w:t>
      </w:r>
      <w:r w:rsidRPr="00D1551E">
        <w:rPr>
          <w:sz w:val="28"/>
          <w:szCs w:val="28"/>
        </w:rPr>
        <w:t xml:space="preserve"> год из федерального бюджета предоставлено бюджету Орловской области в виде субвенций </w:t>
      </w:r>
      <w:r>
        <w:rPr>
          <w:sz w:val="28"/>
          <w:szCs w:val="28"/>
        </w:rPr>
        <w:t>1</w:t>
      </w:r>
      <w:r w:rsidRPr="00D1551E">
        <w:rPr>
          <w:sz w:val="28"/>
          <w:szCs w:val="28"/>
        </w:rPr>
        <w:t xml:space="preserve"> млн. </w:t>
      </w:r>
      <w:r>
        <w:rPr>
          <w:sz w:val="28"/>
          <w:szCs w:val="28"/>
        </w:rPr>
        <w:t>173</w:t>
      </w:r>
      <w:r w:rsidRPr="00D1551E">
        <w:rPr>
          <w:sz w:val="28"/>
          <w:szCs w:val="28"/>
        </w:rPr>
        <w:t xml:space="preserve"> тыс. </w:t>
      </w:r>
      <w:r>
        <w:rPr>
          <w:sz w:val="28"/>
          <w:szCs w:val="28"/>
        </w:rPr>
        <w:t>500</w:t>
      </w:r>
      <w:r w:rsidRPr="00D1551E">
        <w:rPr>
          <w:sz w:val="28"/>
          <w:szCs w:val="28"/>
        </w:rPr>
        <w:t xml:space="preserve"> рублей. Из них </w:t>
      </w:r>
      <w:r>
        <w:rPr>
          <w:sz w:val="28"/>
          <w:szCs w:val="28"/>
        </w:rPr>
        <w:t>1</w:t>
      </w:r>
      <w:r w:rsidRPr="00D1551E">
        <w:rPr>
          <w:sz w:val="28"/>
          <w:szCs w:val="28"/>
        </w:rPr>
        <w:t xml:space="preserve"> млн. </w:t>
      </w:r>
      <w:r>
        <w:rPr>
          <w:sz w:val="28"/>
          <w:szCs w:val="28"/>
        </w:rPr>
        <w:t>173</w:t>
      </w:r>
      <w:r w:rsidRPr="00D1551E">
        <w:rPr>
          <w:sz w:val="28"/>
          <w:szCs w:val="28"/>
        </w:rPr>
        <w:t xml:space="preserve"> тыс. </w:t>
      </w:r>
      <w:r>
        <w:rPr>
          <w:sz w:val="28"/>
          <w:szCs w:val="28"/>
        </w:rPr>
        <w:t>500</w:t>
      </w:r>
      <w:r w:rsidRPr="00D1551E">
        <w:rPr>
          <w:sz w:val="28"/>
          <w:szCs w:val="28"/>
        </w:rPr>
        <w:t xml:space="preserve"> рублей – оплата труда работников</w:t>
      </w:r>
      <w:r>
        <w:rPr>
          <w:sz w:val="28"/>
          <w:szCs w:val="28"/>
        </w:rPr>
        <w:t>.</w:t>
      </w:r>
      <w:r w:rsidRPr="00D1551E">
        <w:rPr>
          <w:sz w:val="28"/>
          <w:szCs w:val="28"/>
        </w:rPr>
        <w:t xml:space="preserve"> </w:t>
      </w:r>
    </w:p>
    <w:p w:rsidR="00B10E03" w:rsidRPr="00BF5472" w:rsidRDefault="00B10E03" w:rsidP="00D1551E">
      <w:pPr>
        <w:pStyle w:val="ConsPlusTitle"/>
        <w:widowControl/>
        <w:rPr>
          <w:rFonts w:ascii="Times New Roman" w:hAnsi="Times New Roman" w:cs="Times New Roman"/>
          <w:b w:val="0"/>
          <w:color w:val="C00000"/>
          <w:sz w:val="28"/>
          <w:szCs w:val="28"/>
        </w:rPr>
      </w:pPr>
    </w:p>
    <w:p w:rsidR="00B10E03" w:rsidRDefault="00B10E03" w:rsidP="00B10E03">
      <w:pPr>
        <w:pStyle w:val="ConsPlusTitle"/>
        <w:widowControl/>
        <w:numPr>
          <w:ilvl w:val="1"/>
          <w:numId w:val="27"/>
        </w:numPr>
        <w:jc w:val="center"/>
        <w:rPr>
          <w:rFonts w:ascii="Times New Roman" w:hAnsi="Times New Roman" w:cs="Times New Roman"/>
          <w:b w:val="0"/>
          <w:sz w:val="28"/>
          <w:szCs w:val="28"/>
        </w:rPr>
      </w:pPr>
      <w:r w:rsidRPr="00AD562F">
        <w:rPr>
          <w:rFonts w:ascii="Times New Roman" w:hAnsi="Times New Roman" w:cs="Times New Roman"/>
          <w:b w:val="0"/>
          <w:sz w:val="28"/>
          <w:szCs w:val="28"/>
        </w:rPr>
        <w:t>Проведение мероприятий</w:t>
      </w:r>
      <w:r>
        <w:rPr>
          <w:rFonts w:ascii="Times New Roman" w:hAnsi="Times New Roman" w:cs="Times New Roman"/>
          <w:b w:val="0"/>
          <w:sz w:val="28"/>
          <w:szCs w:val="28"/>
        </w:rPr>
        <w:t>,</w:t>
      </w:r>
      <w:r w:rsidRPr="00AD562F">
        <w:rPr>
          <w:rFonts w:ascii="Times New Roman" w:hAnsi="Times New Roman" w:cs="Times New Roman"/>
          <w:b w:val="0"/>
          <w:sz w:val="28"/>
          <w:szCs w:val="28"/>
        </w:rPr>
        <w:t xml:space="preserve"> направленных на предотвращение нарушений лицензионных требований</w:t>
      </w:r>
    </w:p>
    <w:p w:rsidR="000D0BC3" w:rsidRDefault="000D0BC3" w:rsidP="009F207F">
      <w:pPr>
        <w:pStyle w:val="ConsPlusTitle"/>
        <w:widowControl/>
        <w:ind w:left="1571"/>
        <w:rPr>
          <w:rFonts w:ascii="Times New Roman" w:hAnsi="Times New Roman" w:cs="Times New Roman"/>
          <w:b w:val="0"/>
          <w:sz w:val="28"/>
          <w:szCs w:val="28"/>
        </w:rPr>
      </w:pPr>
    </w:p>
    <w:p w:rsidR="005913E2" w:rsidRPr="00F41BA9" w:rsidRDefault="005913E2" w:rsidP="005913E2">
      <w:pPr>
        <w:ind w:firstLine="567"/>
        <w:jc w:val="both"/>
        <w:rPr>
          <w:sz w:val="28"/>
          <w:szCs w:val="28"/>
        </w:rPr>
      </w:pPr>
      <w:r w:rsidRPr="00F41BA9">
        <w:rPr>
          <w:rStyle w:val="FontStyle16"/>
          <w:sz w:val="28"/>
          <w:szCs w:val="28"/>
        </w:rPr>
        <w:t>На регулярной основе проводится а</w:t>
      </w:r>
      <w:r w:rsidRPr="00F41BA9">
        <w:rPr>
          <w:sz w:val="28"/>
          <w:szCs w:val="28"/>
        </w:rPr>
        <w:t>нализ жалоб, заявлений, обращений по вопросам реализации разрешительных функций.</w:t>
      </w:r>
    </w:p>
    <w:p w:rsidR="005913E2" w:rsidRPr="00526886" w:rsidRDefault="005913E2" w:rsidP="005913E2">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В </w:t>
      </w:r>
      <w:r>
        <w:rPr>
          <w:rFonts w:ascii="Times New Roman" w:hAnsi="Times New Roman" w:cs="Times New Roman"/>
          <w:b w:val="0"/>
          <w:sz w:val="28"/>
          <w:szCs w:val="28"/>
        </w:rPr>
        <w:t>Департаменте</w:t>
      </w:r>
      <w:r w:rsidRPr="00526886">
        <w:rPr>
          <w:rFonts w:ascii="Times New Roman" w:hAnsi="Times New Roman" w:cs="Times New Roman"/>
          <w:b w:val="0"/>
          <w:sz w:val="28"/>
          <w:szCs w:val="28"/>
        </w:rPr>
        <w:t xml:space="preserve"> ведется личный прием граждан </w:t>
      </w:r>
      <w:r>
        <w:rPr>
          <w:rFonts w:ascii="Times New Roman" w:hAnsi="Times New Roman" w:cs="Times New Roman"/>
          <w:b w:val="0"/>
          <w:sz w:val="28"/>
          <w:szCs w:val="28"/>
        </w:rPr>
        <w:t>руководителем Департамента, в Отделе – начальником Отдела</w:t>
      </w:r>
      <w:r w:rsidRPr="00526886">
        <w:rPr>
          <w:rFonts w:ascii="Times New Roman" w:hAnsi="Times New Roman" w:cs="Times New Roman"/>
          <w:b w:val="0"/>
          <w:sz w:val="28"/>
          <w:szCs w:val="28"/>
        </w:rPr>
        <w:t xml:space="preserve"> и должностными лицами </w:t>
      </w:r>
      <w:r>
        <w:rPr>
          <w:rFonts w:ascii="Times New Roman" w:hAnsi="Times New Roman" w:cs="Times New Roman"/>
          <w:b w:val="0"/>
          <w:sz w:val="28"/>
          <w:szCs w:val="28"/>
        </w:rPr>
        <w:t>Отдела</w:t>
      </w:r>
      <w:r w:rsidRPr="00526886">
        <w:rPr>
          <w:rFonts w:ascii="Times New Roman" w:hAnsi="Times New Roman" w:cs="Times New Roman"/>
          <w:b w:val="0"/>
          <w:sz w:val="28"/>
          <w:szCs w:val="28"/>
        </w:rPr>
        <w:t>.</w:t>
      </w:r>
    </w:p>
    <w:p w:rsidR="005913E2" w:rsidRPr="00526886" w:rsidRDefault="005913E2" w:rsidP="005913E2">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 xml:space="preserve">Также должностными </w:t>
      </w:r>
      <w:r>
        <w:rPr>
          <w:rFonts w:ascii="Times New Roman" w:hAnsi="Times New Roman" w:cs="Times New Roman"/>
          <w:b w:val="0"/>
          <w:sz w:val="28"/>
          <w:szCs w:val="28"/>
        </w:rPr>
        <w:t>лицами отдела лицензирования отдельных видов деятельности</w:t>
      </w:r>
      <w:r w:rsidRPr="00526886">
        <w:rPr>
          <w:rFonts w:ascii="Times New Roman" w:hAnsi="Times New Roman" w:cs="Times New Roman"/>
          <w:b w:val="0"/>
          <w:sz w:val="28"/>
          <w:szCs w:val="28"/>
        </w:rPr>
        <w:t xml:space="preserve">: </w:t>
      </w:r>
    </w:p>
    <w:p w:rsidR="005913E2" w:rsidRPr="00526886" w:rsidRDefault="00966E77" w:rsidP="005913E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13E2" w:rsidRPr="00526886">
        <w:rPr>
          <w:rFonts w:ascii="Times New Roman" w:hAnsi="Times New Roman" w:cs="Times New Roman"/>
          <w:b w:val="0"/>
          <w:sz w:val="28"/>
          <w:szCs w:val="28"/>
        </w:rPr>
        <w:t xml:space="preserve">проводятся консультации по вопросам, отнесенным к </w:t>
      </w:r>
      <w:r w:rsidR="005913E2">
        <w:rPr>
          <w:rFonts w:ascii="Times New Roman" w:hAnsi="Times New Roman" w:cs="Times New Roman"/>
          <w:b w:val="0"/>
          <w:sz w:val="28"/>
          <w:szCs w:val="28"/>
        </w:rPr>
        <w:t xml:space="preserve">полномочиям </w:t>
      </w:r>
      <w:proofErr w:type="gramStart"/>
      <w:r w:rsidR="005913E2">
        <w:rPr>
          <w:rFonts w:ascii="Times New Roman" w:hAnsi="Times New Roman" w:cs="Times New Roman"/>
          <w:b w:val="0"/>
          <w:sz w:val="28"/>
          <w:szCs w:val="28"/>
        </w:rPr>
        <w:t>отдела лицензирования отдельных видов деятельности Департамента здравоохранения Орловской области</w:t>
      </w:r>
      <w:proofErr w:type="gramEnd"/>
      <w:r w:rsidR="005913E2" w:rsidRPr="00526886">
        <w:rPr>
          <w:rFonts w:ascii="Times New Roman" w:hAnsi="Times New Roman" w:cs="Times New Roman"/>
          <w:b w:val="0"/>
          <w:sz w:val="28"/>
          <w:szCs w:val="28"/>
        </w:rPr>
        <w:t>;</w:t>
      </w:r>
    </w:p>
    <w:p w:rsidR="005913E2" w:rsidRPr="00526886" w:rsidRDefault="00966E77" w:rsidP="005913E2">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13E2" w:rsidRPr="00526886">
        <w:rPr>
          <w:rFonts w:ascii="Times New Roman" w:hAnsi="Times New Roman" w:cs="Times New Roman"/>
          <w:b w:val="0"/>
          <w:sz w:val="28"/>
          <w:szCs w:val="28"/>
        </w:rPr>
        <w:t xml:space="preserve">даются ответы на устные и письменные обращения граждан, государственных органов и организаций по вопросам, отнесенным к </w:t>
      </w:r>
      <w:r w:rsidR="005913E2">
        <w:rPr>
          <w:rFonts w:ascii="Times New Roman" w:hAnsi="Times New Roman" w:cs="Times New Roman"/>
          <w:b w:val="0"/>
          <w:sz w:val="28"/>
          <w:szCs w:val="28"/>
        </w:rPr>
        <w:t xml:space="preserve">полномочиям </w:t>
      </w:r>
      <w:proofErr w:type="gramStart"/>
      <w:r w:rsidR="005913E2" w:rsidRPr="008950E8">
        <w:rPr>
          <w:rFonts w:ascii="Times New Roman" w:hAnsi="Times New Roman" w:cs="Times New Roman"/>
          <w:b w:val="0"/>
          <w:sz w:val="28"/>
          <w:szCs w:val="28"/>
        </w:rPr>
        <w:t>отдела лицензирования отдельных видов деятельности Департамента здравоохранения Орловской области</w:t>
      </w:r>
      <w:proofErr w:type="gramEnd"/>
      <w:r w:rsidR="005913E2" w:rsidRPr="00526886">
        <w:rPr>
          <w:rFonts w:ascii="Times New Roman" w:hAnsi="Times New Roman" w:cs="Times New Roman"/>
          <w:b w:val="0"/>
          <w:sz w:val="28"/>
          <w:szCs w:val="28"/>
        </w:rPr>
        <w:t>;</w:t>
      </w:r>
    </w:p>
    <w:p w:rsidR="00B10E03" w:rsidRPr="005913E2" w:rsidRDefault="00966E77" w:rsidP="005913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5913E2" w:rsidRPr="00526886">
        <w:rPr>
          <w:rFonts w:ascii="Times New Roman" w:hAnsi="Times New Roman" w:cs="Times New Roman"/>
          <w:b w:val="0"/>
          <w:sz w:val="28"/>
          <w:szCs w:val="28"/>
        </w:rPr>
        <w:t>подготавливается информаци</w:t>
      </w:r>
      <w:r w:rsidR="005913E2">
        <w:rPr>
          <w:rFonts w:ascii="Times New Roman" w:hAnsi="Times New Roman" w:cs="Times New Roman"/>
          <w:b w:val="0"/>
          <w:sz w:val="28"/>
          <w:szCs w:val="28"/>
        </w:rPr>
        <w:t>я</w:t>
      </w:r>
      <w:r w:rsidR="005913E2" w:rsidRPr="00526886">
        <w:rPr>
          <w:rFonts w:ascii="Times New Roman" w:hAnsi="Times New Roman" w:cs="Times New Roman"/>
          <w:b w:val="0"/>
          <w:sz w:val="28"/>
          <w:szCs w:val="28"/>
        </w:rPr>
        <w:t xml:space="preserve"> по вопросам, отнесенным к </w:t>
      </w:r>
      <w:r w:rsidR="005913E2">
        <w:rPr>
          <w:rFonts w:ascii="Times New Roman" w:hAnsi="Times New Roman" w:cs="Times New Roman"/>
          <w:b w:val="0"/>
          <w:sz w:val="28"/>
          <w:szCs w:val="28"/>
        </w:rPr>
        <w:t>полномочиям Отдела</w:t>
      </w:r>
      <w:r w:rsidR="005913E2" w:rsidRPr="00526886">
        <w:rPr>
          <w:rFonts w:ascii="Times New Roman" w:hAnsi="Times New Roman" w:cs="Times New Roman"/>
          <w:b w:val="0"/>
          <w:sz w:val="28"/>
          <w:szCs w:val="28"/>
        </w:rPr>
        <w:t>, для размещения в средствах массовой информации, информационно-</w:t>
      </w:r>
      <w:r w:rsidR="005913E2" w:rsidRPr="009A47DD">
        <w:rPr>
          <w:rFonts w:ascii="Times New Roman" w:hAnsi="Times New Roman" w:cs="Times New Roman"/>
          <w:b w:val="0"/>
          <w:sz w:val="28"/>
          <w:szCs w:val="28"/>
        </w:rPr>
        <w:t>телекоммуникационной сети «Интернет».</w:t>
      </w:r>
    </w:p>
    <w:p w:rsidR="00B10E03" w:rsidRDefault="00B10E03" w:rsidP="002A3744">
      <w:pPr>
        <w:pStyle w:val="ConsPlusTitle"/>
        <w:ind w:firstLine="567"/>
        <w:jc w:val="both"/>
        <w:rPr>
          <w:rFonts w:ascii="Times New Roman" w:hAnsi="Times New Roman" w:cs="Times New Roman"/>
          <w:b w:val="0"/>
          <w:sz w:val="28"/>
          <w:szCs w:val="28"/>
        </w:rPr>
      </w:pPr>
      <w:r w:rsidRPr="00526886">
        <w:rPr>
          <w:rFonts w:ascii="Times New Roman" w:hAnsi="Times New Roman" w:cs="Times New Roman"/>
          <w:b w:val="0"/>
          <w:sz w:val="28"/>
          <w:szCs w:val="28"/>
        </w:rPr>
        <w:t>В 201</w:t>
      </w:r>
      <w:r w:rsidR="00502276">
        <w:rPr>
          <w:rFonts w:ascii="Times New Roman" w:hAnsi="Times New Roman" w:cs="Times New Roman"/>
          <w:b w:val="0"/>
          <w:sz w:val="28"/>
          <w:szCs w:val="28"/>
        </w:rPr>
        <w:t>7</w:t>
      </w:r>
      <w:r w:rsidRPr="00526886">
        <w:rPr>
          <w:rFonts w:ascii="Times New Roman" w:hAnsi="Times New Roman" w:cs="Times New Roman"/>
          <w:b w:val="0"/>
          <w:sz w:val="28"/>
          <w:szCs w:val="28"/>
        </w:rPr>
        <w:t xml:space="preserve"> году в </w:t>
      </w:r>
      <w:r>
        <w:rPr>
          <w:rFonts w:ascii="Times New Roman" w:hAnsi="Times New Roman" w:cs="Times New Roman"/>
          <w:b w:val="0"/>
          <w:sz w:val="28"/>
          <w:szCs w:val="28"/>
        </w:rPr>
        <w:t>Департамент</w:t>
      </w:r>
      <w:r w:rsidRPr="00526886">
        <w:rPr>
          <w:rFonts w:ascii="Times New Roman" w:hAnsi="Times New Roman" w:cs="Times New Roman"/>
          <w:b w:val="0"/>
          <w:sz w:val="28"/>
          <w:szCs w:val="28"/>
        </w:rPr>
        <w:t xml:space="preserve"> не поступ</w:t>
      </w:r>
      <w:r w:rsidR="006E2AB4">
        <w:rPr>
          <w:rFonts w:ascii="Times New Roman" w:hAnsi="Times New Roman" w:cs="Times New Roman"/>
          <w:b w:val="0"/>
          <w:sz w:val="28"/>
          <w:szCs w:val="28"/>
        </w:rPr>
        <w:t>а</w:t>
      </w:r>
      <w:r w:rsidRPr="00526886">
        <w:rPr>
          <w:rFonts w:ascii="Times New Roman" w:hAnsi="Times New Roman" w:cs="Times New Roman"/>
          <w:b w:val="0"/>
          <w:sz w:val="28"/>
          <w:szCs w:val="28"/>
        </w:rPr>
        <w:t xml:space="preserve">ло </w:t>
      </w:r>
      <w:r>
        <w:rPr>
          <w:rFonts w:ascii="Times New Roman" w:hAnsi="Times New Roman" w:cs="Times New Roman"/>
          <w:b w:val="0"/>
          <w:sz w:val="28"/>
          <w:szCs w:val="28"/>
        </w:rPr>
        <w:t>жалоб</w:t>
      </w:r>
      <w:r w:rsidRPr="00526886">
        <w:rPr>
          <w:rFonts w:ascii="Times New Roman" w:hAnsi="Times New Roman" w:cs="Times New Roman"/>
          <w:b w:val="0"/>
          <w:sz w:val="28"/>
          <w:szCs w:val="28"/>
        </w:rPr>
        <w:t>, заявлени</w:t>
      </w:r>
      <w:r>
        <w:rPr>
          <w:rFonts w:ascii="Times New Roman" w:hAnsi="Times New Roman" w:cs="Times New Roman"/>
          <w:b w:val="0"/>
          <w:sz w:val="28"/>
          <w:szCs w:val="28"/>
        </w:rPr>
        <w:t>й</w:t>
      </w:r>
      <w:r w:rsidRPr="00526886">
        <w:rPr>
          <w:rFonts w:ascii="Times New Roman" w:hAnsi="Times New Roman" w:cs="Times New Roman"/>
          <w:b w:val="0"/>
          <w:sz w:val="28"/>
          <w:szCs w:val="28"/>
        </w:rPr>
        <w:t>, обращени</w:t>
      </w:r>
      <w:r>
        <w:rPr>
          <w:rFonts w:ascii="Times New Roman" w:hAnsi="Times New Roman" w:cs="Times New Roman"/>
          <w:b w:val="0"/>
          <w:sz w:val="28"/>
          <w:szCs w:val="28"/>
        </w:rPr>
        <w:t>й</w:t>
      </w:r>
      <w:r w:rsidRPr="00526886">
        <w:rPr>
          <w:rFonts w:ascii="Times New Roman" w:hAnsi="Times New Roman" w:cs="Times New Roman"/>
          <w:b w:val="0"/>
          <w:sz w:val="28"/>
          <w:szCs w:val="28"/>
        </w:rPr>
        <w:t xml:space="preserve"> по вопросам реализации разрешительных функций.</w:t>
      </w:r>
    </w:p>
    <w:p w:rsidR="002A3744" w:rsidRPr="00084473" w:rsidRDefault="0016282D" w:rsidP="00084473">
      <w:pPr>
        <w:autoSpaceDE w:val="0"/>
        <w:autoSpaceDN w:val="0"/>
        <w:adjustRightInd w:val="0"/>
        <w:ind w:firstLine="540"/>
        <w:jc w:val="both"/>
        <w:rPr>
          <w:rFonts w:eastAsiaTheme="minorHAnsi"/>
          <w:sz w:val="28"/>
          <w:szCs w:val="28"/>
          <w:lang w:eastAsia="en-US"/>
        </w:rPr>
      </w:pPr>
      <w:r>
        <w:rPr>
          <w:sz w:val="28"/>
          <w:szCs w:val="28"/>
        </w:rPr>
        <w:t>П</w:t>
      </w:r>
      <w:r w:rsidR="00061360" w:rsidRPr="0016282D">
        <w:rPr>
          <w:sz w:val="28"/>
          <w:szCs w:val="28"/>
        </w:rPr>
        <w:t>о итогам работы за 201</w:t>
      </w:r>
      <w:r w:rsidR="00502276">
        <w:rPr>
          <w:sz w:val="28"/>
          <w:szCs w:val="28"/>
        </w:rPr>
        <w:t>7</w:t>
      </w:r>
      <w:r w:rsidR="00061360" w:rsidRPr="0016282D">
        <w:rPr>
          <w:sz w:val="28"/>
          <w:szCs w:val="28"/>
        </w:rPr>
        <w:t xml:space="preserve"> год </w:t>
      </w:r>
      <w:r w:rsidR="00C5202F" w:rsidRPr="0016282D">
        <w:rPr>
          <w:sz w:val="28"/>
          <w:szCs w:val="28"/>
        </w:rPr>
        <w:t xml:space="preserve">отсутствуют </w:t>
      </w:r>
      <w:r w:rsidR="00061360" w:rsidRPr="0016282D">
        <w:rPr>
          <w:sz w:val="28"/>
          <w:szCs w:val="28"/>
        </w:rPr>
        <w:t>зарегистрирован</w:t>
      </w:r>
      <w:r w:rsidR="00C5202F" w:rsidRPr="0016282D">
        <w:rPr>
          <w:sz w:val="28"/>
          <w:szCs w:val="28"/>
        </w:rPr>
        <w:t>ные</w:t>
      </w:r>
      <w:r w:rsidR="00061360" w:rsidRPr="0016282D">
        <w:rPr>
          <w:sz w:val="28"/>
          <w:szCs w:val="28"/>
        </w:rPr>
        <w:t xml:space="preserve"> случа</w:t>
      </w:r>
      <w:r w:rsidR="00C5202F" w:rsidRPr="0016282D">
        <w:rPr>
          <w:sz w:val="28"/>
          <w:szCs w:val="28"/>
        </w:rPr>
        <w:t>и</w:t>
      </w:r>
      <w:r w:rsidR="00061360" w:rsidRPr="0016282D">
        <w:rPr>
          <w:sz w:val="28"/>
          <w:szCs w:val="28"/>
        </w:rPr>
        <w:t xml:space="preserve"> оспаривания в суде принятого решения лицензирующего органа</w:t>
      </w:r>
      <w:r w:rsidR="00C5202F" w:rsidRPr="0016282D">
        <w:rPr>
          <w:sz w:val="28"/>
          <w:szCs w:val="28"/>
        </w:rPr>
        <w:t xml:space="preserve">. </w:t>
      </w:r>
      <w:r w:rsidR="002A3744" w:rsidRPr="0016282D">
        <w:rPr>
          <w:sz w:val="28"/>
          <w:szCs w:val="28"/>
        </w:rPr>
        <w:t xml:space="preserve">Это свидетельствует об удовлетворенности </w:t>
      </w:r>
      <w:r w:rsidR="005B0F68" w:rsidRPr="0016282D">
        <w:rPr>
          <w:sz w:val="28"/>
          <w:szCs w:val="28"/>
        </w:rPr>
        <w:t xml:space="preserve">граждан качеством предоставления государственных услуг по лицензированию </w:t>
      </w:r>
      <w:r w:rsidRPr="0016282D">
        <w:rPr>
          <w:rFonts w:eastAsiaTheme="minorHAnsi"/>
          <w:sz w:val="28"/>
          <w:szCs w:val="28"/>
          <w:lang w:eastAsia="en-US"/>
        </w:rPr>
        <w:t>медицинской деятельности медицинских организаций (за исключением медицинских организаций</w:t>
      </w:r>
      <w:r>
        <w:rPr>
          <w:rFonts w:eastAsiaTheme="minorHAnsi"/>
          <w:sz w:val="28"/>
          <w:szCs w:val="28"/>
          <w:lang w:eastAsia="en-US"/>
        </w:rPr>
        <w:t>, подведомственных федеральным органам исполнительной власти);</w:t>
      </w:r>
      <w:r w:rsidR="00084473">
        <w:rPr>
          <w:rFonts w:eastAsiaTheme="minorHAnsi"/>
          <w:sz w:val="28"/>
          <w:szCs w:val="28"/>
          <w:lang w:eastAsia="en-US"/>
        </w:rPr>
        <w:t xml:space="preserve"> </w:t>
      </w:r>
      <w:r>
        <w:rPr>
          <w:rFonts w:eastAsiaTheme="minorHAnsi"/>
          <w:sz w:val="28"/>
          <w:szCs w:val="28"/>
          <w:lang w:eastAsia="en-US"/>
        </w:rPr>
        <w:t>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r w:rsidR="00084473">
        <w:rPr>
          <w:rFonts w:eastAsiaTheme="minorHAnsi"/>
          <w:sz w:val="28"/>
          <w:szCs w:val="28"/>
          <w:lang w:eastAsia="en-US"/>
        </w:rPr>
        <w:t xml:space="preserve"> </w:t>
      </w:r>
      <w:proofErr w:type="gramStart"/>
      <w:r>
        <w:rPr>
          <w:rFonts w:eastAsiaTheme="minorHAnsi"/>
          <w:sz w:val="28"/>
          <w:szCs w:val="28"/>
          <w:lang w:eastAsia="en-US"/>
        </w:rPr>
        <w:t xml:space="preserve">деятельности по обороту наркотических средств, психотропных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xml:space="preserve">, культивированию </w:t>
      </w:r>
      <w:proofErr w:type="spellStart"/>
      <w:r>
        <w:rPr>
          <w:rFonts w:eastAsiaTheme="minorHAnsi"/>
          <w:sz w:val="28"/>
          <w:szCs w:val="28"/>
          <w:lang w:eastAsia="en-US"/>
        </w:rPr>
        <w:t>наркосодержащих</w:t>
      </w:r>
      <w:proofErr w:type="spellEnd"/>
      <w:r>
        <w:rPr>
          <w:rFonts w:eastAsiaTheme="minorHAnsi"/>
          <w:sz w:val="28"/>
          <w:szCs w:val="28"/>
          <w:lang w:eastAsia="en-US"/>
        </w:rPr>
        <w:t xml:space="preserve"> </w:t>
      </w:r>
      <w:r>
        <w:rPr>
          <w:rFonts w:eastAsiaTheme="minorHAnsi"/>
          <w:sz w:val="28"/>
          <w:szCs w:val="28"/>
          <w:lang w:eastAsia="en-US"/>
        </w:rPr>
        <w:lastRenderedPageBreak/>
        <w:t xml:space="preserve">растений (в части деятельности по обороту наркотических средств и психотропных веществ, внесенных в </w:t>
      </w:r>
      <w:hyperlink r:id="rId13" w:history="1">
        <w:r w:rsidRPr="00084473">
          <w:rPr>
            <w:rFonts w:eastAsiaTheme="minorHAnsi"/>
            <w:sz w:val="28"/>
            <w:szCs w:val="28"/>
            <w:lang w:eastAsia="en-US"/>
          </w:rPr>
          <w:t>списки I</w:t>
        </w:r>
      </w:hyperlink>
      <w:r w:rsidRPr="00084473">
        <w:rPr>
          <w:rFonts w:eastAsiaTheme="minorHAnsi"/>
          <w:sz w:val="28"/>
          <w:szCs w:val="28"/>
          <w:lang w:eastAsia="en-US"/>
        </w:rPr>
        <w:t xml:space="preserve">, </w:t>
      </w:r>
      <w:hyperlink r:id="rId14" w:history="1">
        <w:r w:rsidRPr="00084473">
          <w:rPr>
            <w:rFonts w:eastAsiaTheme="minorHAnsi"/>
            <w:sz w:val="28"/>
            <w:szCs w:val="28"/>
            <w:lang w:eastAsia="en-US"/>
          </w:rPr>
          <w:t>II</w:t>
        </w:r>
      </w:hyperlink>
      <w:r w:rsidRPr="00084473">
        <w:rPr>
          <w:rFonts w:eastAsiaTheme="minorHAnsi"/>
          <w:sz w:val="28"/>
          <w:szCs w:val="28"/>
          <w:lang w:eastAsia="en-US"/>
        </w:rPr>
        <w:t xml:space="preserve"> и </w:t>
      </w:r>
      <w:hyperlink r:id="rId15" w:history="1">
        <w:r w:rsidRPr="00084473">
          <w:rPr>
            <w:rFonts w:eastAsiaTheme="minorHAnsi"/>
            <w:sz w:val="28"/>
            <w:szCs w:val="28"/>
            <w:lang w:eastAsia="en-US"/>
          </w:rPr>
          <w:t>III</w:t>
        </w:r>
      </w:hyperlink>
      <w:r w:rsidRPr="00084473">
        <w:rPr>
          <w:rFonts w:eastAsiaTheme="minorHAnsi"/>
          <w:sz w:val="28"/>
          <w:szCs w:val="28"/>
          <w:lang w:eastAsia="en-US"/>
        </w:rPr>
        <w:t xml:space="preserve"> п</w:t>
      </w:r>
      <w:r>
        <w:rPr>
          <w:rFonts w:eastAsiaTheme="minorHAnsi"/>
          <w:sz w:val="28"/>
          <w:szCs w:val="28"/>
          <w:lang w:eastAsia="en-US"/>
        </w:rPr>
        <w:t xml:space="preserve">еречня наркотических средств, психотропных веществ и их </w:t>
      </w:r>
      <w:proofErr w:type="spellStart"/>
      <w:r>
        <w:rPr>
          <w:rFonts w:eastAsiaTheme="minorHAnsi"/>
          <w:sz w:val="28"/>
          <w:szCs w:val="28"/>
          <w:lang w:eastAsia="en-US"/>
        </w:rPr>
        <w:t>прекурсоров</w:t>
      </w:r>
      <w:proofErr w:type="spellEnd"/>
      <w:r>
        <w:rPr>
          <w:rFonts w:eastAsiaTheme="minorHAnsi"/>
          <w:sz w:val="28"/>
          <w:szCs w:val="28"/>
          <w:lang w:eastAsia="en-US"/>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w:t>
      </w:r>
      <w:r w:rsidR="00BD4074">
        <w:rPr>
          <w:rFonts w:eastAsiaTheme="minorHAnsi"/>
          <w:sz w:val="28"/>
          <w:szCs w:val="28"/>
          <w:lang w:eastAsia="en-US"/>
        </w:rPr>
        <w:t xml:space="preserve"> органам исполнительной власти)</w:t>
      </w:r>
      <w:r w:rsidR="002A3744" w:rsidRPr="00084473">
        <w:rPr>
          <w:sz w:val="28"/>
          <w:szCs w:val="28"/>
        </w:rPr>
        <w:t>.</w:t>
      </w:r>
      <w:proofErr w:type="gramEnd"/>
    </w:p>
    <w:p w:rsidR="00B10E03" w:rsidRPr="009A47DD" w:rsidRDefault="00B10E03" w:rsidP="00B10E03">
      <w:pPr>
        <w:pStyle w:val="ConsPlusTitle"/>
        <w:widowControl/>
        <w:rPr>
          <w:rFonts w:ascii="Times New Roman" w:hAnsi="Times New Roman" w:cs="Times New Roman"/>
          <w:b w:val="0"/>
          <w:sz w:val="28"/>
          <w:szCs w:val="28"/>
        </w:rPr>
      </w:pPr>
    </w:p>
    <w:p w:rsidR="00B10E03" w:rsidRPr="00AE7296" w:rsidRDefault="00B10E03" w:rsidP="00B10E03">
      <w:pPr>
        <w:pStyle w:val="ConsPlusTitle"/>
        <w:widowControl/>
        <w:numPr>
          <w:ilvl w:val="0"/>
          <w:numId w:val="27"/>
        </w:numPr>
        <w:ind w:left="0" w:firstLine="0"/>
        <w:jc w:val="center"/>
        <w:rPr>
          <w:rFonts w:ascii="Times New Roman" w:hAnsi="Times New Roman" w:cs="Times New Roman"/>
          <w:b w:val="0"/>
          <w:sz w:val="28"/>
          <w:szCs w:val="28"/>
        </w:rPr>
      </w:pPr>
      <w:r w:rsidRPr="00AE7296">
        <w:rPr>
          <w:rFonts w:ascii="Times New Roman" w:hAnsi="Times New Roman" w:cs="Times New Roman"/>
          <w:b w:val="0"/>
          <w:sz w:val="28"/>
          <w:szCs w:val="28"/>
        </w:rPr>
        <w:t>Анализ и оценка эффективности лицензирования</w:t>
      </w:r>
    </w:p>
    <w:p w:rsidR="00B10E03" w:rsidRPr="00AE7296" w:rsidRDefault="00B10E03" w:rsidP="00B10E03">
      <w:pPr>
        <w:pStyle w:val="ConsPlusTitle"/>
        <w:widowControl/>
        <w:rPr>
          <w:rFonts w:ascii="Times New Roman" w:hAnsi="Times New Roman" w:cs="Times New Roman"/>
          <w:b w:val="0"/>
          <w:sz w:val="28"/>
          <w:szCs w:val="28"/>
        </w:rPr>
      </w:pPr>
    </w:p>
    <w:p w:rsidR="00942123" w:rsidRPr="00480C50" w:rsidRDefault="00942123" w:rsidP="00942123">
      <w:pPr>
        <w:pStyle w:val="ConsPlusTitle"/>
        <w:widowControl/>
        <w:jc w:val="center"/>
        <w:rPr>
          <w:rFonts w:ascii="Times New Roman" w:hAnsi="Times New Roman" w:cs="Times New Roman"/>
          <w:b w:val="0"/>
          <w:sz w:val="28"/>
          <w:szCs w:val="28"/>
        </w:rPr>
      </w:pPr>
      <w:r>
        <w:rPr>
          <w:rFonts w:ascii="Times New Roman" w:hAnsi="Times New Roman" w:cs="Times New Roman"/>
          <w:sz w:val="28"/>
          <w:szCs w:val="28"/>
        </w:rPr>
        <w:t xml:space="preserve"> </w:t>
      </w:r>
      <w:r w:rsidRPr="00480C50">
        <w:rPr>
          <w:rFonts w:ascii="Times New Roman" w:hAnsi="Times New Roman" w:cs="Times New Roman"/>
          <w:b w:val="0"/>
          <w:sz w:val="28"/>
          <w:szCs w:val="28"/>
        </w:rPr>
        <w:t>3.1. показатели эффективности лицензирования</w:t>
      </w:r>
      <w:bookmarkStart w:id="0" w:name="Par0"/>
      <w:bookmarkEnd w:id="0"/>
    </w:p>
    <w:p w:rsidR="00942123" w:rsidRPr="00480C50" w:rsidRDefault="00942123" w:rsidP="00942123">
      <w:pPr>
        <w:pStyle w:val="ConsPlusTitle"/>
        <w:widowControl/>
        <w:rPr>
          <w:rFonts w:ascii="Times New Roman" w:hAnsi="Times New Roman" w:cs="Times New Roman"/>
          <w:b w:val="0"/>
          <w:sz w:val="28"/>
          <w:szCs w:val="28"/>
        </w:rPr>
      </w:pPr>
    </w:p>
    <w:p w:rsidR="00942123" w:rsidRPr="00480C50" w:rsidRDefault="00942123" w:rsidP="00942123">
      <w:pPr>
        <w:pStyle w:val="ab"/>
        <w:numPr>
          <w:ilvl w:val="0"/>
          <w:numId w:val="20"/>
        </w:numPr>
        <w:ind w:left="0" w:firstLine="284"/>
        <w:jc w:val="both"/>
        <w:rPr>
          <w:sz w:val="28"/>
          <w:szCs w:val="28"/>
        </w:rPr>
      </w:pPr>
      <w:r w:rsidRPr="00480C50">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r w:rsidRPr="00480C50">
        <w:rPr>
          <w:sz w:val="28"/>
          <w:szCs w:val="28"/>
        </w:rPr>
        <w:t>: 0 %.</w:t>
      </w:r>
    </w:p>
    <w:p w:rsidR="00942123" w:rsidRPr="00480C50" w:rsidRDefault="00942123" w:rsidP="00942123">
      <w:pPr>
        <w:pStyle w:val="ab"/>
        <w:ind w:left="284"/>
        <w:jc w:val="both"/>
        <w:rPr>
          <w:sz w:val="28"/>
          <w:szCs w:val="28"/>
        </w:rPr>
      </w:pPr>
    </w:p>
    <w:p w:rsidR="00CF6758" w:rsidRPr="009F2A7E" w:rsidRDefault="00942123" w:rsidP="009F2A7E">
      <w:pPr>
        <w:pStyle w:val="ab"/>
        <w:numPr>
          <w:ilvl w:val="0"/>
          <w:numId w:val="20"/>
        </w:numPr>
        <w:ind w:left="0" w:firstLine="284"/>
        <w:jc w:val="both"/>
        <w:rPr>
          <w:sz w:val="28"/>
          <w:szCs w:val="28"/>
        </w:rPr>
      </w:pPr>
      <w:r w:rsidRPr="00480C50">
        <w:rPr>
          <w:rFonts w:eastAsiaTheme="minorHAnsi"/>
          <w:sz w:val="28"/>
          <w:szCs w:val="28"/>
          <w:lang w:eastAsia="en-US"/>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 100 %</w:t>
      </w:r>
    </w:p>
    <w:p w:rsidR="00CF6758" w:rsidRDefault="00CF6758" w:rsidP="00942123">
      <w:pPr>
        <w:jc w:val="center"/>
        <w:rPr>
          <w:sz w:val="28"/>
          <w:szCs w:val="28"/>
        </w:rPr>
      </w:pPr>
    </w:p>
    <w:p w:rsidR="00942123" w:rsidRPr="00D5713B" w:rsidRDefault="00942123" w:rsidP="00942123">
      <w:pPr>
        <w:jc w:val="center"/>
        <w:rPr>
          <w:sz w:val="28"/>
          <w:szCs w:val="28"/>
        </w:rPr>
      </w:pPr>
      <w:r w:rsidRPr="00D5713B">
        <w:rPr>
          <w:sz w:val="28"/>
          <w:szCs w:val="28"/>
        </w:rPr>
        <w:t>медицинская деятельность</w:t>
      </w:r>
    </w:p>
    <w:p w:rsidR="00942123" w:rsidRPr="00D5713B" w:rsidRDefault="00942123" w:rsidP="00942123">
      <w:pPr>
        <w:jc w:val="center"/>
        <w:rPr>
          <w:color w:val="4F81BD" w:themeColor="accent1"/>
          <w:sz w:val="28"/>
          <w:szCs w:val="28"/>
        </w:rPr>
      </w:pPr>
    </w:p>
    <w:tbl>
      <w:tblPr>
        <w:tblW w:w="9656" w:type="dxa"/>
        <w:tblInd w:w="91" w:type="dxa"/>
        <w:tblLayout w:type="fixed"/>
        <w:tblLook w:val="04A0"/>
      </w:tblPr>
      <w:tblGrid>
        <w:gridCol w:w="2646"/>
        <w:gridCol w:w="1582"/>
        <w:gridCol w:w="1225"/>
        <w:gridCol w:w="1346"/>
        <w:gridCol w:w="1390"/>
        <w:gridCol w:w="1467"/>
      </w:tblGrid>
      <w:tr w:rsidR="00942123" w:rsidRPr="00D5713B" w:rsidTr="009710F4">
        <w:trPr>
          <w:trHeight w:val="1515"/>
        </w:trPr>
        <w:tc>
          <w:tcPr>
            <w:tcW w:w="26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t> </w:t>
            </w:r>
          </w:p>
        </w:tc>
        <w:tc>
          <w:tcPr>
            <w:tcW w:w="2807"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2016 год</w:t>
            </w:r>
          </w:p>
        </w:tc>
        <w:tc>
          <w:tcPr>
            <w:tcW w:w="2736"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2017 год</w:t>
            </w:r>
          </w:p>
        </w:tc>
        <w:tc>
          <w:tcPr>
            <w:tcW w:w="1467" w:type="dxa"/>
            <w:tcBorders>
              <w:top w:val="single" w:sz="8" w:space="0" w:color="auto"/>
              <w:left w:val="nil"/>
              <w:bottom w:val="single" w:sz="8" w:space="0" w:color="auto"/>
              <w:right w:val="single" w:sz="8" w:space="0" w:color="auto"/>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показатели эффективности</w:t>
            </w:r>
          </w:p>
        </w:tc>
      </w:tr>
      <w:tr w:rsidR="00942123" w:rsidRPr="00D5713B" w:rsidTr="009710F4">
        <w:trPr>
          <w:trHeight w:val="810"/>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582"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количество</w:t>
            </w:r>
          </w:p>
        </w:tc>
        <w:tc>
          <w:tcPr>
            <w:tcW w:w="1225"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 от общего числа</w:t>
            </w:r>
          </w:p>
        </w:tc>
        <w:tc>
          <w:tcPr>
            <w:tcW w:w="1346"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566D44" w:rsidRDefault="00942123" w:rsidP="009710F4">
            <w:pPr>
              <w:jc w:val="center"/>
              <w:rPr>
                <w:color w:val="000000"/>
                <w:sz w:val="28"/>
                <w:szCs w:val="28"/>
              </w:rPr>
            </w:pPr>
            <w:proofErr w:type="spellStart"/>
            <w:proofErr w:type="gramStart"/>
            <w:r w:rsidRPr="00566D44">
              <w:rPr>
                <w:color w:val="000000"/>
                <w:sz w:val="28"/>
                <w:szCs w:val="28"/>
              </w:rPr>
              <w:t>Коли-чество</w:t>
            </w:r>
            <w:proofErr w:type="spellEnd"/>
            <w:proofErr w:type="gramEnd"/>
          </w:p>
        </w:tc>
        <w:tc>
          <w:tcPr>
            <w:tcW w:w="1390"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 от общего числа</w:t>
            </w:r>
          </w:p>
        </w:tc>
        <w:tc>
          <w:tcPr>
            <w:tcW w:w="1467"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566D44" w:rsidRDefault="00942123" w:rsidP="009710F4">
            <w:pPr>
              <w:jc w:val="center"/>
              <w:rPr>
                <w:color w:val="000000"/>
                <w:sz w:val="28"/>
                <w:szCs w:val="28"/>
              </w:rPr>
            </w:pPr>
            <w:r w:rsidRPr="00566D44">
              <w:rPr>
                <w:color w:val="000000"/>
                <w:sz w:val="28"/>
                <w:szCs w:val="28"/>
              </w:rPr>
              <w:t>% от общего числа</w:t>
            </w:r>
          </w:p>
        </w:tc>
      </w:tr>
      <w:tr w:rsidR="00942123" w:rsidRPr="00D5713B" w:rsidTr="009710F4">
        <w:trPr>
          <w:trHeight w:val="322"/>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582" w:type="dxa"/>
            <w:vMerge/>
            <w:tcBorders>
              <w:top w:val="nil"/>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225" w:type="dxa"/>
            <w:vMerge/>
            <w:tcBorders>
              <w:top w:val="nil"/>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346" w:type="dxa"/>
            <w:vMerge/>
            <w:tcBorders>
              <w:top w:val="nil"/>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390" w:type="dxa"/>
            <w:vMerge/>
            <w:tcBorders>
              <w:top w:val="nil"/>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c>
          <w:tcPr>
            <w:tcW w:w="1467" w:type="dxa"/>
            <w:vMerge/>
            <w:tcBorders>
              <w:top w:val="nil"/>
              <w:left w:val="single" w:sz="8" w:space="0" w:color="auto"/>
              <w:bottom w:val="single" w:sz="8" w:space="0" w:color="000000"/>
              <w:right w:val="single" w:sz="8" w:space="0" w:color="auto"/>
            </w:tcBorders>
            <w:vAlign w:val="center"/>
            <w:hideMark/>
          </w:tcPr>
          <w:p w:rsidR="00942123" w:rsidRPr="00566D44" w:rsidRDefault="00942123" w:rsidP="009710F4">
            <w:pPr>
              <w:rPr>
                <w:color w:val="000000"/>
                <w:sz w:val="28"/>
                <w:szCs w:val="28"/>
              </w:rPr>
            </w:pPr>
          </w:p>
        </w:tc>
      </w:tr>
      <w:tr w:rsidR="00942123" w:rsidRPr="00D5713B"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t>обращения и (или) заявления о предоставлении лицензии</w:t>
            </w:r>
          </w:p>
        </w:tc>
        <w:tc>
          <w:tcPr>
            <w:tcW w:w="1582"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566D44">
            <w:pPr>
              <w:jc w:val="center"/>
              <w:rPr>
                <w:color w:val="000000"/>
                <w:sz w:val="28"/>
                <w:szCs w:val="28"/>
              </w:rPr>
            </w:pPr>
            <w:r w:rsidRPr="00566D44">
              <w:rPr>
                <w:color w:val="000000"/>
                <w:sz w:val="28"/>
                <w:szCs w:val="28"/>
              </w:rPr>
              <w:t>25</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566D44">
            <w:pPr>
              <w:jc w:val="center"/>
              <w:rPr>
                <w:color w:val="000000"/>
                <w:sz w:val="28"/>
                <w:szCs w:val="28"/>
              </w:rPr>
            </w:pPr>
            <w:r w:rsidRPr="00566D44">
              <w:rPr>
                <w:color w:val="000000"/>
                <w:sz w:val="28"/>
                <w:szCs w:val="28"/>
              </w:rPr>
              <w:t>13%</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29</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20%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7,28%</w:t>
            </w:r>
          </w:p>
        </w:tc>
      </w:tr>
      <w:tr w:rsidR="00942123" w:rsidRPr="00D5713B"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lastRenderedPageBreak/>
              <w:t>обращения и (или) заявления о переоформлении лицензии</w:t>
            </w:r>
          </w:p>
        </w:tc>
        <w:tc>
          <w:tcPr>
            <w:tcW w:w="1582"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149</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77,60%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90</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63%</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-14,66%</w:t>
            </w:r>
            <w:r w:rsidR="00AC5E3E" w:rsidRPr="00566D44">
              <w:rPr>
                <w:color w:val="000000"/>
                <w:sz w:val="28"/>
                <w:szCs w:val="28"/>
              </w:rPr>
              <w:t>*</w:t>
            </w:r>
          </w:p>
        </w:tc>
      </w:tr>
      <w:tr w:rsidR="00942123" w:rsidRPr="00D5713B"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t>обращения и (или) заявления о прекращении действия лицензии</w:t>
            </w:r>
          </w:p>
        </w:tc>
        <w:tc>
          <w:tcPr>
            <w:tcW w:w="1582"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18</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9,40%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24</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17%</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7,38%</w:t>
            </w:r>
          </w:p>
        </w:tc>
      </w:tr>
      <w:tr w:rsidR="00942123" w:rsidRPr="00D5713B"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t>обращения и (или) заявления о выдаче дубликата, копии лицензии</w:t>
            </w:r>
          </w:p>
        </w:tc>
        <w:tc>
          <w:tcPr>
            <w:tcW w:w="1582"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0</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0</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566D44" w:rsidRDefault="00942123" w:rsidP="009710F4">
            <w:pPr>
              <w:jc w:val="right"/>
              <w:rPr>
                <w:color w:val="000000"/>
                <w:sz w:val="28"/>
                <w:szCs w:val="28"/>
              </w:rPr>
            </w:pPr>
            <w:r w:rsidRPr="00566D44">
              <w:rPr>
                <w:color w:val="000000"/>
                <w:sz w:val="28"/>
                <w:szCs w:val="28"/>
              </w:rPr>
              <w:t>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0,00%</w:t>
            </w:r>
          </w:p>
        </w:tc>
      </w:tr>
      <w:tr w:rsidR="00942123" w:rsidRPr="00197628" w:rsidTr="009710F4">
        <w:trPr>
          <w:trHeight w:val="390"/>
        </w:trPr>
        <w:tc>
          <w:tcPr>
            <w:tcW w:w="2646" w:type="dxa"/>
            <w:tcBorders>
              <w:top w:val="nil"/>
              <w:left w:val="single" w:sz="8" w:space="0" w:color="auto"/>
              <w:bottom w:val="single" w:sz="8" w:space="0" w:color="auto"/>
              <w:right w:val="single" w:sz="8" w:space="0" w:color="auto"/>
            </w:tcBorders>
            <w:shd w:val="clear" w:color="auto" w:fill="auto"/>
            <w:hideMark/>
          </w:tcPr>
          <w:p w:rsidR="00942123" w:rsidRPr="00566D44" w:rsidRDefault="00942123" w:rsidP="009710F4">
            <w:pPr>
              <w:jc w:val="both"/>
              <w:rPr>
                <w:color w:val="000000"/>
                <w:sz w:val="28"/>
                <w:szCs w:val="28"/>
              </w:rPr>
            </w:pPr>
            <w:r w:rsidRPr="00566D44">
              <w:rPr>
                <w:color w:val="000000"/>
                <w:sz w:val="28"/>
                <w:szCs w:val="28"/>
              </w:rPr>
              <w:t>ИТОГО</w:t>
            </w:r>
          </w:p>
        </w:tc>
        <w:tc>
          <w:tcPr>
            <w:tcW w:w="1582"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192</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center"/>
              <w:rPr>
                <w:color w:val="000000"/>
                <w:sz w:val="28"/>
                <w:szCs w:val="28"/>
              </w:rPr>
            </w:pPr>
            <w:r w:rsidRPr="00566D44">
              <w:rPr>
                <w:color w:val="000000"/>
                <w:sz w:val="28"/>
                <w:szCs w:val="28"/>
              </w:rPr>
              <w:t>100%</w:t>
            </w:r>
          </w:p>
        </w:tc>
        <w:tc>
          <w:tcPr>
            <w:tcW w:w="1346"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143</w:t>
            </w:r>
          </w:p>
        </w:tc>
        <w:tc>
          <w:tcPr>
            <w:tcW w:w="1390"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jc w:val="right"/>
              <w:rPr>
                <w:color w:val="000000"/>
                <w:sz w:val="28"/>
                <w:szCs w:val="28"/>
              </w:rPr>
            </w:pPr>
            <w:r w:rsidRPr="00566D44">
              <w:rPr>
                <w:color w:val="000000"/>
                <w:sz w:val="28"/>
                <w:szCs w:val="28"/>
              </w:rPr>
              <w:t>100,00%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566D44" w:rsidRDefault="00942123" w:rsidP="009710F4">
            <w:pPr>
              <w:rPr>
                <w:color w:val="000000"/>
                <w:sz w:val="28"/>
                <w:szCs w:val="28"/>
              </w:rPr>
            </w:pPr>
            <w:r w:rsidRPr="00566D44">
              <w:rPr>
                <w:color w:val="000000"/>
                <w:sz w:val="28"/>
                <w:szCs w:val="28"/>
              </w:rPr>
              <w:t> </w:t>
            </w:r>
          </w:p>
        </w:tc>
      </w:tr>
    </w:tbl>
    <w:p w:rsidR="001F0433" w:rsidRDefault="001F0433" w:rsidP="005B2BD2">
      <w:pPr>
        <w:pStyle w:val="ab"/>
        <w:ind w:left="0"/>
        <w:rPr>
          <w:sz w:val="28"/>
          <w:szCs w:val="28"/>
        </w:rPr>
      </w:pPr>
    </w:p>
    <w:p w:rsidR="00942123" w:rsidRDefault="00942123" w:rsidP="00942123">
      <w:pPr>
        <w:pStyle w:val="ab"/>
        <w:ind w:left="0"/>
        <w:jc w:val="center"/>
        <w:rPr>
          <w:sz w:val="28"/>
          <w:szCs w:val="28"/>
        </w:rPr>
      </w:pPr>
      <w:r w:rsidRPr="0021517B">
        <w:rPr>
          <w:sz w:val="28"/>
          <w:szCs w:val="28"/>
        </w:rPr>
        <w:t>фармацевтическая деятельность</w:t>
      </w:r>
    </w:p>
    <w:p w:rsidR="001F0433" w:rsidRPr="0021517B" w:rsidRDefault="001F0433" w:rsidP="00942123">
      <w:pPr>
        <w:pStyle w:val="ab"/>
        <w:ind w:left="0"/>
        <w:jc w:val="center"/>
        <w:rPr>
          <w:sz w:val="28"/>
          <w:szCs w:val="28"/>
        </w:rPr>
      </w:pPr>
    </w:p>
    <w:tbl>
      <w:tblPr>
        <w:tblW w:w="9656" w:type="dxa"/>
        <w:tblInd w:w="91" w:type="dxa"/>
        <w:tblLayout w:type="fixed"/>
        <w:tblLook w:val="04A0"/>
      </w:tblPr>
      <w:tblGrid>
        <w:gridCol w:w="2646"/>
        <w:gridCol w:w="1582"/>
        <w:gridCol w:w="1225"/>
        <w:gridCol w:w="1346"/>
        <w:gridCol w:w="1390"/>
        <w:gridCol w:w="1467"/>
      </w:tblGrid>
      <w:tr w:rsidR="00942123" w:rsidRPr="00197628" w:rsidTr="009710F4">
        <w:trPr>
          <w:trHeight w:val="1515"/>
        </w:trPr>
        <w:tc>
          <w:tcPr>
            <w:tcW w:w="26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t> </w:t>
            </w:r>
          </w:p>
        </w:tc>
        <w:tc>
          <w:tcPr>
            <w:tcW w:w="2807"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2016 год</w:t>
            </w:r>
          </w:p>
        </w:tc>
        <w:tc>
          <w:tcPr>
            <w:tcW w:w="2736"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737621" w:rsidRDefault="00942123" w:rsidP="009710F4">
            <w:pPr>
              <w:jc w:val="center"/>
              <w:rPr>
                <w:color w:val="000000"/>
                <w:sz w:val="28"/>
                <w:szCs w:val="28"/>
              </w:rPr>
            </w:pPr>
            <w:r w:rsidRPr="00737621">
              <w:rPr>
                <w:color w:val="000000"/>
                <w:sz w:val="28"/>
                <w:szCs w:val="28"/>
              </w:rPr>
              <w:t>2017 год</w:t>
            </w:r>
          </w:p>
        </w:tc>
        <w:tc>
          <w:tcPr>
            <w:tcW w:w="1467" w:type="dxa"/>
            <w:tcBorders>
              <w:top w:val="single" w:sz="8" w:space="0" w:color="auto"/>
              <w:left w:val="nil"/>
              <w:bottom w:val="single" w:sz="8" w:space="0" w:color="auto"/>
              <w:right w:val="single" w:sz="8" w:space="0" w:color="auto"/>
            </w:tcBorders>
            <w:shd w:val="clear" w:color="auto" w:fill="auto"/>
            <w:vAlign w:val="bottom"/>
            <w:hideMark/>
          </w:tcPr>
          <w:p w:rsidR="00942123" w:rsidRPr="00737621" w:rsidRDefault="00942123" w:rsidP="009710F4">
            <w:pPr>
              <w:jc w:val="center"/>
              <w:rPr>
                <w:color w:val="000000"/>
                <w:sz w:val="28"/>
                <w:szCs w:val="28"/>
              </w:rPr>
            </w:pPr>
            <w:r w:rsidRPr="00737621">
              <w:rPr>
                <w:color w:val="000000"/>
                <w:sz w:val="28"/>
                <w:szCs w:val="28"/>
              </w:rPr>
              <w:t>показатели эффективности</w:t>
            </w:r>
          </w:p>
        </w:tc>
      </w:tr>
      <w:tr w:rsidR="00942123" w:rsidRPr="00197628" w:rsidTr="009710F4">
        <w:trPr>
          <w:trHeight w:val="322"/>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6F5EE4" w:rsidRDefault="00942123" w:rsidP="009710F4">
            <w:pPr>
              <w:rPr>
                <w:color w:val="000000"/>
                <w:sz w:val="28"/>
                <w:szCs w:val="28"/>
              </w:rPr>
            </w:pPr>
          </w:p>
        </w:tc>
        <w:tc>
          <w:tcPr>
            <w:tcW w:w="1582"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количество</w:t>
            </w:r>
          </w:p>
        </w:tc>
        <w:tc>
          <w:tcPr>
            <w:tcW w:w="1225"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 от общего числа</w:t>
            </w:r>
          </w:p>
        </w:tc>
        <w:tc>
          <w:tcPr>
            <w:tcW w:w="1346"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6F5EE4" w:rsidRDefault="00942123" w:rsidP="009710F4">
            <w:pPr>
              <w:jc w:val="center"/>
              <w:rPr>
                <w:color w:val="000000"/>
                <w:sz w:val="28"/>
                <w:szCs w:val="28"/>
              </w:rPr>
            </w:pPr>
            <w:proofErr w:type="spellStart"/>
            <w:proofErr w:type="gramStart"/>
            <w:r w:rsidRPr="006F5EE4">
              <w:rPr>
                <w:color w:val="000000"/>
                <w:sz w:val="28"/>
                <w:szCs w:val="28"/>
              </w:rPr>
              <w:t>Коли-чество</w:t>
            </w:r>
            <w:proofErr w:type="spellEnd"/>
            <w:proofErr w:type="gramEnd"/>
          </w:p>
        </w:tc>
        <w:tc>
          <w:tcPr>
            <w:tcW w:w="1390"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737621" w:rsidRDefault="00942123" w:rsidP="009710F4">
            <w:pPr>
              <w:jc w:val="center"/>
              <w:rPr>
                <w:color w:val="000000"/>
                <w:sz w:val="28"/>
                <w:szCs w:val="28"/>
              </w:rPr>
            </w:pPr>
            <w:r w:rsidRPr="00737621">
              <w:rPr>
                <w:color w:val="000000"/>
                <w:sz w:val="28"/>
                <w:szCs w:val="28"/>
              </w:rPr>
              <w:t>% от общего числа</w:t>
            </w:r>
          </w:p>
        </w:tc>
        <w:tc>
          <w:tcPr>
            <w:tcW w:w="1467"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737621" w:rsidRDefault="00942123" w:rsidP="009710F4">
            <w:pPr>
              <w:jc w:val="center"/>
              <w:rPr>
                <w:color w:val="000000"/>
                <w:sz w:val="28"/>
                <w:szCs w:val="28"/>
              </w:rPr>
            </w:pPr>
            <w:r w:rsidRPr="00737621">
              <w:rPr>
                <w:color w:val="000000"/>
                <w:sz w:val="28"/>
                <w:szCs w:val="28"/>
              </w:rPr>
              <w:t>% от общего числа</w:t>
            </w:r>
          </w:p>
        </w:tc>
      </w:tr>
      <w:tr w:rsidR="00942123" w:rsidRPr="00197628" w:rsidTr="009710F4">
        <w:trPr>
          <w:trHeight w:val="322"/>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6F5EE4" w:rsidRDefault="00942123" w:rsidP="009710F4">
            <w:pPr>
              <w:rPr>
                <w:color w:val="000000"/>
                <w:sz w:val="28"/>
                <w:szCs w:val="28"/>
              </w:rPr>
            </w:pPr>
          </w:p>
        </w:tc>
        <w:tc>
          <w:tcPr>
            <w:tcW w:w="1582" w:type="dxa"/>
            <w:vMerge/>
            <w:tcBorders>
              <w:top w:val="nil"/>
              <w:left w:val="single" w:sz="8" w:space="0" w:color="auto"/>
              <w:bottom w:val="single" w:sz="8" w:space="0" w:color="000000"/>
              <w:right w:val="single" w:sz="8" w:space="0" w:color="auto"/>
            </w:tcBorders>
            <w:vAlign w:val="center"/>
            <w:hideMark/>
          </w:tcPr>
          <w:p w:rsidR="00942123" w:rsidRPr="006F5EE4" w:rsidRDefault="00942123" w:rsidP="009710F4">
            <w:pPr>
              <w:rPr>
                <w:color w:val="000000"/>
                <w:sz w:val="28"/>
                <w:szCs w:val="28"/>
              </w:rPr>
            </w:pPr>
          </w:p>
        </w:tc>
        <w:tc>
          <w:tcPr>
            <w:tcW w:w="1225" w:type="dxa"/>
            <w:vMerge/>
            <w:tcBorders>
              <w:top w:val="nil"/>
              <w:left w:val="single" w:sz="8" w:space="0" w:color="auto"/>
              <w:bottom w:val="single" w:sz="8" w:space="0" w:color="000000"/>
              <w:right w:val="single" w:sz="8" w:space="0" w:color="auto"/>
            </w:tcBorders>
            <w:vAlign w:val="center"/>
            <w:hideMark/>
          </w:tcPr>
          <w:p w:rsidR="00942123" w:rsidRPr="006F5EE4" w:rsidRDefault="00942123" w:rsidP="009710F4">
            <w:pPr>
              <w:rPr>
                <w:color w:val="000000"/>
                <w:sz w:val="28"/>
                <w:szCs w:val="28"/>
              </w:rPr>
            </w:pPr>
          </w:p>
        </w:tc>
        <w:tc>
          <w:tcPr>
            <w:tcW w:w="1346" w:type="dxa"/>
            <w:vMerge/>
            <w:tcBorders>
              <w:top w:val="nil"/>
              <w:left w:val="single" w:sz="8" w:space="0" w:color="auto"/>
              <w:bottom w:val="single" w:sz="8" w:space="0" w:color="000000"/>
              <w:right w:val="single" w:sz="8" w:space="0" w:color="auto"/>
            </w:tcBorders>
            <w:vAlign w:val="center"/>
            <w:hideMark/>
          </w:tcPr>
          <w:p w:rsidR="00942123" w:rsidRPr="006F5EE4" w:rsidRDefault="00942123" w:rsidP="009710F4">
            <w:pPr>
              <w:rPr>
                <w:color w:val="000000"/>
                <w:sz w:val="28"/>
                <w:szCs w:val="28"/>
              </w:rPr>
            </w:pPr>
          </w:p>
        </w:tc>
        <w:tc>
          <w:tcPr>
            <w:tcW w:w="1390" w:type="dxa"/>
            <w:vMerge/>
            <w:tcBorders>
              <w:top w:val="nil"/>
              <w:left w:val="single" w:sz="8" w:space="0" w:color="auto"/>
              <w:bottom w:val="single" w:sz="8" w:space="0" w:color="000000"/>
              <w:right w:val="single" w:sz="8" w:space="0" w:color="auto"/>
            </w:tcBorders>
            <w:vAlign w:val="center"/>
            <w:hideMark/>
          </w:tcPr>
          <w:p w:rsidR="00942123" w:rsidRPr="00197628" w:rsidRDefault="00942123" w:rsidP="009710F4">
            <w:pPr>
              <w:rPr>
                <w:color w:val="000000"/>
                <w:sz w:val="28"/>
                <w:szCs w:val="28"/>
              </w:rPr>
            </w:pPr>
          </w:p>
        </w:tc>
        <w:tc>
          <w:tcPr>
            <w:tcW w:w="1467" w:type="dxa"/>
            <w:vMerge/>
            <w:tcBorders>
              <w:top w:val="nil"/>
              <w:left w:val="single" w:sz="8" w:space="0" w:color="auto"/>
              <w:bottom w:val="single" w:sz="8" w:space="0" w:color="000000"/>
              <w:right w:val="single" w:sz="8" w:space="0" w:color="auto"/>
            </w:tcBorders>
            <w:vAlign w:val="center"/>
            <w:hideMark/>
          </w:tcPr>
          <w:p w:rsidR="00942123" w:rsidRPr="00197628" w:rsidRDefault="00942123" w:rsidP="009710F4">
            <w:pPr>
              <w:rPr>
                <w:color w:val="000000"/>
                <w:sz w:val="28"/>
                <w:szCs w:val="28"/>
              </w:rPr>
            </w:pP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t>обращения и (или) заявления о предоставлении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15</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center"/>
              <w:rPr>
                <w:color w:val="000000"/>
                <w:sz w:val="28"/>
                <w:szCs w:val="28"/>
              </w:rPr>
            </w:pPr>
            <w:r w:rsidRPr="006F5EE4">
              <w:rPr>
                <w:color w:val="000000"/>
                <w:sz w:val="28"/>
                <w:szCs w:val="28"/>
              </w:rPr>
              <w:t>17%</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6F5EE4" w:rsidRDefault="00942123" w:rsidP="009710F4">
            <w:pPr>
              <w:jc w:val="right"/>
              <w:rPr>
                <w:color w:val="000000"/>
                <w:sz w:val="28"/>
                <w:szCs w:val="28"/>
              </w:rPr>
            </w:pPr>
            <w:r w:rsidRPr="006F5EE4">
              <w:rPr>
                <w:color w:val="000000"/>
                <w:sz w:val="28"/>
                <w:szCs w:val="28"/>
              </w:rPr>
              <w:t>14</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197628" w:rsidRDefault="00942123" w:rsidP="009710F4">
            <w:pPr>
              <w:jc w:val="right"/>
              <w:rPr>
                <w:color w:val="000000"/>
                <w:sz w:val="28"/>
                <w:szCs w:val="28"/>
              </w:rPr>
            </w:pPr>
            <w:r w:rsidRPr="00197628">
              <w:rPr>
                <w:color w:val="000000"/>
                <w:sz w:val="28"/>
                <w:szCs w:val="28"/>
              </w:rPr>
              <w:t>15%</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197628" w:rsidRDefault="00942123" w:rsidP="009710F4">
            <w:pPr>
              <w:jc w:val="right"/>
              <w:rPr>
                <w:color w:val="000000"/>
                <w:sz w:val="28"/>
                <w:szCs w:val="28"/>
              </w:rPr>
            </w:pPr>
            <w:r w:rsidRPr="00197628">
              <w:rPr>
                <w:color w:val="000000"/>
                <w:sz w:val="28"/>
                <w:szCs w:val="28"/>
              </w:rPr>
              <w:t>-1,95%</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t>обращения и (или) заявления о переоформлении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69</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center"/>
              <w:rPr>
                <w:color w:val="000000"/>
                <w:sz w:val="28"/>
                <w:szCs w:val="28"/>
              </w:rPr>
            </w:pPr>
            <w:r w:rsidRPr="006F5EE4">
              <w:rPr>
                <w:color w:val="000000"/>
                <w:sz w:val="28"/>
                <w:szCs w:val="28"/>
              </w:rPr>
              <w:t>78,40%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6F5EE4" w:rsidRDefault="00942123" w:rsidP="009710F4">
            <w:pPr>
              <w:jc w:val="right"/>
              <w:rPr>
                <w:color w:val="000000"/>
                <w:sz w:val="28"/>
                <w:szCs w:val="28"/>
              </w:rPr>
            </w:pPr>
            <w:r w:rsidRPr="006F5EE4">
              <w:rPr>
                <w:color w:val="000000"/>
                <w:sz w:val="28"/>
                <w:szCs w:val="28"/>
              </w:rPr>
              <w:t>63</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197628" w:rsidRDefault="00942123" w:rsidP="009710F4">
            <w:pPr>
              <w:jc w:val="right"/>
              <w:rPr>
                <w:color w:val="000000"/>
                <w:sz w:val="28"/>
                <w:szCs w:val="28"/>
              </w:rPr>
            </w:pPr>
            <w:r w:rsidRPr="00197628">
              <w:rPr>
                <w:color w:val="000000"/>
                <w:sz w:val="28"/>
                <w:szCs w:val="28"/>
              </w:rPr>
              <w:t>68%</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CF6758" w:rsidRDefault="00942123" w:rsidP="009710F4">
            <w:pPr>
              <w:jc w:val="right"/>
              <w:rPr>
                <w:sz w:val="28"/>
                <w:szCs w:val="28"/>
              </w:rPr>
            </w:pPr>
            <w:r w:rsidRPr="00CF6758">
              <w:rPr>
                <w:sz w:val="28"/>
                <w:szCs w:val="28"/>
              </w:rPr>
              <w:t>-10,66%</w:t>
            </w:r>
            <w:r w:rsidR="00AC5E3E" w:rsidRPr="00CF6758">
              <w:rPr>
                <w:sz w:val="28"/>
                <w:szCs w:val="28"/>
              </w:rPr>
              <w:t>*</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t>обращения и (или) заявления о прекращении действия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4</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center"/>
              <w:rPr>
                <w:color w:val="000000"/>
                <w:sz w:val="28"/>
                <w:szCs w:val="28"/>
              </w:rPr>
            </w:pPr>
            <w:r w:rsidRPr="006F5EE4">
              <w:rPr>
                <w:color w:val="000000"/>
                <w:sz w:val="28"/>
                <w:szCs w:val="28"/>
              </w:rPr>
              <w:t>4,60%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6F5EE4" w:rsidRDefault="00942123" w:rsidP="009710F4">
            <w:pPr>
              <w:jc w:val="right"/>
              <w:rPr>
                <w:color w:val="000000"/>
                <w:sz w:val="28"/>
                <w:szCs w:val="28"/>
              </w:rPr>
            </w:pPr>
            <w:r w:rsidRPr="006F5EE4">
              <w:rPr>
                <w:color w:val="000000"/>
                <w:sz w:val="28"/>
                <w:szCs w:val="28"/>
              </w:rPr>
              <w:t>15</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197628" w:rsidRDefault="00942123" w:rsidP="009710F4">
            <w:pPr>
              <w:jc w:val="right"/>
              <w:rPr>
                <w:color w:val="000000"/>
                <w:sz w:val="28"/>
                <w:szCs w:val="28"/>
              </w:rPr>
            </w:pPr>
            <w:r w:rsidRPr="00197628">
              <w:rPr>
                <w:color w:val="000000"/>
                <w:sz w:val="28"/>
                <w:szCs w:val="28"/>
              </w:rPr>
              <w:t>16%</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CF6758" w:rsidRDefault="00942123" w:rsidP="009710F4">
            <w:pPr>
              <w:jc w:val="right"/>
              <w:rPr>
                <w:sz w:val="28"/>
                <w:szCs w:val="28"/>
              </w:rPr>
            </w:pPr>
            <w:r w:rsidRPr="00CF6758">
              <w:rPr>
                <w:sz w:val="28"/>
                <w:szCs w:val="28"/>
              </w:rPr>
              <w:t>11,53%</w:t>
            </w:r>
            <w:r w:rsidR="00AC5E3E" w:rsidRPr="00CF6758">
              <w:rPr>
                <w:sz w:val="28"/>
                <w:szCs w:val="28"/>
              </w:rPr>
              <w:t>**</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lastRenderedPageBreak/>
              <w:t>обращения и (или) заявления о выдаче дубликата, копии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0</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center"/>
              <w:rPr>
                <w:color w:val="000000"/>
                <w:sz w:val="28"/>
                <w:szCs w:val="28"/>
              </w:rPr>
            </w:pPr>
            <w:r w:rsidRPr="006F5EE4">
              <w:rPr>
                <w:color w:val="000000"/>
                <w:sz w:val="28"/>
                <w:szCs w:val="28"/>
              </w:rPr>
              <w:t>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6F5EE4" w:rsidRDefault="00942123" w:rsidP="009710F4">
            <w:pPr>
              <w:jc w:val="right"/>
              <w:rPr>
                <w:color w:val="000000"/>
                <w:sz w:val="28"/>
                <w:szCs w:val="28"/>
              </w:rPr>
            </w:pPr>
            <w:r w:rsidRPr="006F5EE4">
              <w:rPr>
                <w:color w:val="000000"/>
                <w:sz w:val="28"/>
                <w:szCs w:val="28"/>
              </w:rPr>
              <w:t>1</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197628" w:rsidRDefault="00942123" w:rsidP="009710F4">
            <w:pPr>
              <w:jc w:val="right"/>
              <w:rPr>
                <w:color w:val="000000"/>
                <w:sz w:val="28"/>
                <w:szCs w:val="28"/>
              </w:rPr>
            </w:pPr>
            <w:r w:rsidRPr="00197628">
              <w:rPr>
                <w:color w:val="000000"/>
                <w:sz w:val="28"/>
                <w:szCs w:val="28"/>
              </w:rPr>
              <w:t>1%</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197628" w:rsidRDefault="00942123" w:rsidP="009710F4">
            <w:pPr>
              <w:jc w:val="right"/>
              <w:rPr>
                <w:color w:val="000000"/>
                <w:sz w:val="28"/>
                <w:szCs w:val="28"/>
              </w:rPr>
            </w:pPr>
            <w:r w:rsidRPr="00197628">
              <w:rPr>
                <w:color w:val="000000"/>
                <w:sz w:val="28"/>
                <w:szCs w:val="28"/>
              </w:rPr>
              <w:t>1,08%</w:t>
            </w:r>
          </w:p>
        </w:tc>
      </w:tr>
      <w:tr w:rsidR="00942123" w:rsidRPr="00197628" w:rsidTr="009710F4">
        <w:trPr>
          <w:trHeight w:val="390"/>
        </w:trPr>
        <w:tc>
          <w:tcPr>
            <w:tcW w:w="2646" w:type="dxa"/>
            <w:tcBorders>
              <w:top w:val="nil"/>
              <w:left w:val="single" w:sz="8" w:space="0" w:color="auto"/>
              <w:bottom w:val="single" w:sz="8" w:space="0" w:color="auto"/>
              <w:right w:val="single" w:sz="8" w:space="0" w:color="auto"/>
            </w:tcBorders>
            <w:shd w:val="clear" w:color="auto" w:fill="auto"/>
            <w:hideMark/>
          </w:tcPr>
          <w:p w:rsidR="00942123" w:rsidRPr="006F5EE4" w:rsidRDefault="00942123" w:rsidP="009710F4">
            <w:pPr>
              <w:jc w:val="both"/>
              <w:rPr>
                <w:color w:val="000000"/>
                <w:sz w:val="28"/>
                <w:szCs w:val="28"/>
              </w:rPr>
            </w:pPr>
            <w:r w:rsidRPr="006F5EE4">
              <w:rPr>
                <w:color w:val="000000"/>
                <w:sz w:val="28"/>
                <w:szCs w:val="28"/>
              </w:rPr>
              <w:t>ИТОГО</w:t>
            </w:r>
          </w:p>
        </w:tc>
        <w:tc>
          <w:tcPr>
            <w:tcW w:w="1582" w:type="dxa"/>
            <w:tcBorders>
              <w:top w:val="nil"/>
              <w:left w:val="nil"/>
              <w:bottom w:val="single" w:sz="8" w:space="0" w:color="auto"/>
              <w:right w:val="single" w:sz="8" w:space="0" w:color="auto"/>
            </w:tcBorders>
            <w:shd w:val="clear" w:color="auto" w:fill="auto"/>
            <w:vAlign w:val="bottom"/>
            <w:hideMark/>
          </w:tcPr>
          <w:p w:rsidR="00942123" w:rsidRPr="006F5EE4" w:rsidRDefault="00942123" w:rsidP="009710F4">
            <w:pPr>
              <w:jc w:val="center"/>
              <w:rPr>
                <w:color w:val="000000"/>
                <w:sz w:val="28"/>
                <w:szCs w:val="28"/>
              </w:rPr>
            </w:pPr>
            <w:r w:rsidRPr="006F5EE4">
              <w:rPr>
                <w:color w:val="000000"/>
                <w:sz w:val="28"/>
                <w:szCs w:val="28"/>
              </w:rPr>
              <w:t>88</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center"/>
              <w:rPr>
                <w:color w:val="000000"/>
                <w:sz w:val="28"/>
                <w:szCs w:val="28"/>
              </w:rPr>
            </w:pPr>
            <w:r w:rsidRPr="006F5EE4">
              <w:rPr>
                <w:color w:val="000000"/>
                <w:sz w:val="28"/>
                <w:szCs w:val="28"/>
              </w:rPr>
              <w:t>100%</w:t>
            </w:r>
          </w:p>
        </w:tc>
        <w:tc>
          <w:tcPr>
            <w:tcW w:w="1346" w:type="dxa"/>
            <w:tcBorders>
              <w:top w:val="nil"/>
              <w:left w:val="nil"/>
              <w:bottom w:val="single" w:sz="8" w:space="0" w:color="auto"/>
              <w:right w:val="single" w:sz="8" w:space="0" w:color="auto"/>
            </w:tcBorders>
            <w:shd w:val="clear" w:color="000000" w:fill="FFFFFF"/>
            <w:vAlign w:val="bottom"/>
            <w:hideMark/>
          </w:tcPr>
          <w:p w:rsidR="00942123" w:rsidRPr="006F5EE4" w:rsidRDefault="00942123" w:rsidP="009710F4">
            <w:pPr>
              <w:jc w:val="right"/>
              <w:rPr>
                <w:color w:val="000000"/>
                <w:sz w:val="28"/>
                <w:szCs w:val="28"/>
              </w:rPr>
            </w:pPr>
            <w:r w:rsidRPr="006F5EE4">
              <w:rPr>
                <w:color w:val="000000"/>
                <w:sz w:val="28"/>
                <w:szCs w:val="28"/>
              </w:rPr>
              <w:t>93</w:t>
            </w:r>
          </w:p>
        </w:tc>
        <w:tc>
          <w:tcPr>
            <w:tcW w:w="1390" w:type="dxa"/>
            <w:tcBorders>
              <w:top w:val="nil"/>
              <w:left w:val="nil"/>
              <w:bottom w:val="single" w:sz="8" w:space="0" w:color="auto"/>
              <w:right w:val="single" w:sz="8" w:space="0" w:color="auto"/>
            </w:tcBorders>
            <w:shd w:val="clear" w:color="000000" w:fill="FFFFFF"/>
            <w:vAlign w:val="bottom"/>
            <w:hideMark/>
          </w:tcPr>
          <w:p w:rsidR="00942123" w:rsidRPr="00197628" w:rsidRDefault="00942123" w:rsidP="009710F4">
            <w:pPr>
              <w:jc w:val="right"/>
              <w:rPr>
                <w:color w:val="000000"/>
                <w:sz w:val="28"/>
                <w:szCs w:val="28"/>
              </w:rPr>
            </w:pPr>
            <w:r w:rsidRPr="00197628">
              <w:rPr>
                <w:color w:val="000000"/>
                <w:sz w:val="28"/>
                <w:szCs w:val="28"/>
              </w:rPr>
              <w:t>100,00%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197628" w:rsidRDefault="00942123" w:rsidP="009710F4">
            <w:pPr>
              <w:rPr>
                <w:color w:val="000000"/>
                <w:sz w:val="28"/>
                <w:szCs w:val="28"/>
              </w:rPr>
            </w:pPr>
            <w:r w:rsidRPr="00197628">
              <w:rPr>
                <w:color w:val="000000"/>
                <w:sz w:val="28"/>
                <w:szCs w:val="28"/>
              </w:rPr>
              <w:t> </w:t>
            </w:r>
          </w:p>
        </w:tc>
      </w:tr>
    </w:tbl>
    <w:p w:rsidR="001F0433" w:rsidRPr="00EB7D61" w:rsidRDefault="00942123" w:rsidP="00942123">
      <w:pPr>
        <w:jc w:val="both"/>
        <w:rPr>
          <w:sz w:val="28"/>
          <w:szCs w:val="28"/>
        </w:rPr>
      </w:pPr>
      <w:r w:rsidRPr="00EB7D61">
        <w:rPr>
          <w:sz w:val="28"/>
          <w:szCs w:val="28"/>
        </w:rPr>
        <w:t>*</w:t>
      </w:r>
      <w:r w:rsidRPr="00EB7D61">
        <w:rPr>
          <w:color w:val="4F81BD" w:themeColor="accent1"/>
          <w:sz w:val="28"/>
          <w:szCs w:val="28"/>
        </w:rPr>
        <w:t xml:space="preserve"> </w:t>
      </w:r>
      <w:r w:rsidRPr="00EB7D61">
        <w:rPr>
          <w:sz w:val="28"/>
          <w:szCs w:val="28"/>
        </w:rPr>
        <w:t>По сравнению с 201</w:t>
      </w:r>
      <w:r w:rsidR="00AC5E3E" w:rsidRPr="00EB7D61">
        <w:rPr>
          <w:sz w:val="28"/>
          <w:szCs w:val="28"/>
        </w:rPr>
        <w:t>6</w:t>
      </w:r>
      <w:r w:rsidRPr="00EB7D61">
        <w:rPr>
          <w:sz w:val="28"/>
          <w:szCs w:val="28"/>
        </w:rPr>
        <w:t xml:space="preserve"> годом </w:t>
      </w:r>
      <w:r w:rsidR="00AC5E3E" w:rsidRPr="00EB7D61">
        <w:rPr>
          <w:sz w:val="28"/>
          <w:szCs w:val="28"/>
        </w:rPr>
        <w:t>уменьшилось</w:t>
      </w:r>
      <w:r w:rsidRPr="00EB7D61">
        <w:rPr>
          <w:sz w:val="28"/>
          <w:szCs w:val="28"/>
        </w:rPr>
        <w:t xml:space="preserve"> количество обратившихся с заявлениями о переоформлении лицензии на осуществление </w:t>
      </w:r>
      <w:r w:rsidR="00AC5E3E" w:rsidRPr="00EB7D61">
        <w:rPr>
          <w:sz w:val="28"/>
          <w:szCs w:val="28"/>
        </w:rPr>
        <w:t xml:space="preserve">медицинской и </w:t>
      </w:r>
      <w:r w:rsidRPr="00EB7D61">
        <w:rPr>
          <w:sz w:val="28"/>
          <w:szCs w:val="28"/>
        </w:rPr>
        <w:t xml:space="preserve">фармацевтической деятельности, это связано </w:t>
      </w:r>
      <w:r w:rsidR="00AC5E3E" w:rsidRPr="00EB7D61">
        <w:rPr>
          <w:sz w:val="28"/>
          <w:szCs w:val="28"/>
        </w:rPr>
        <w:t xml:space="preserve"> с </w:t>
      </w:r>
      <w:r w:rsidR="000C011C" w:rsidRPr="00EB7D61">
        <w:rPr>
          <w:sz w:val="28"/>
          <w:szCs w:val="28"/>
        </w:rPr>
        <w:t>переоф</w:t>
      </w:r>
      <w:r w:rsidR="008A5D59" w:rsidRPr="00EB7D61">
        <w:rPr>
          <w:sz w:val="28"/>
          <w:szCs w:val="28"/>
        </w:rPr>
        <w:t>о</w:t>
      </w:r>
      <w:r w:rsidR="000C011C" w:rsidRPr="00EB7D61">
        <w:rPr>
          <w:sz w:val="28"/>
          <w:szCs w:val="28"/>
        </w:rPr>
        <w:t>рмлением основной доли лицензий в 2015-2016 гг.</w:t>
      </w:r>
    </w:p>
    <w:p w:rsidR="001F0433" w:rsidRPr="005B2BD2" w:rsidRDefault="000C011C" w:rsidP="00942123">
      <w:pPr>
        <w:jc w:val="both"/>
        <w:rPr>
          <w:sz w:val="28"/>
          <w:szCs w:val="28"/>
        </w:rPr>
      </w:pPr>
      <w:r w:rsidRPr="00EB7D61">
        <w:rPr>
          <w:sz w:val="28"/>
          <w:szCs w:val="28"/>
        </w:rPr>
        <w:t>**</w:t>
      </w:r>
      <w:r w:rsidR="00F81C5C" w:rsidRPr="00EB7D61">
        <w:rPr>
          <w:sz w:val="28"/>
          <w:szCs w:val="28"/>
        </w:rPr>
        <w:t xml:space="preserve"> по сравнению с 2016 годом увеличилось количество заявлений </w:t>
      </w:r>
      <w:proofErr w:type="gramStart"/>
      <w:r w:rsidR="00F81C5C" w:rsidRPr="00EB7D61">
        <w:rPr>
          <w:sz w:val="28"/>
          <w:szCs w:val="28"/>
        </w:rPr>
        <w:t>о прекращении действия лицензий на осуществление фармацевтической деятельности</w:t>
      </w:r>
      <w:r w:rsidR="008A5D59" w:rsidRPr="00EB7D61">
        <w:rPr>
          <w:sz w:val="28"/>
          <w:szCs w:val="28"/>
        </w:rPr>
        <w:t xml:space="preserve"> в связи с </w:t>
      </w:r>
      <w:r w:rsidR="00EB7D61" w:rsidRPr="00EB7D61">
        <w:rPr>
          <w:sz w:val="28"/>
          <w:szCs w:val="28"/>
        </w:rPr>
        <w:t>объединением аптечных организаций в сети</w:t>
      </w:r>
      <w:proofErr w:type="gramEnd"/>
      <w:r w:rsidR="00EB7D61" w:rsidRPr="00EB7D61">
        <w:rPr>
          <w:sz w:val="28"/>
          <w:szCs w:val="28"/>
        </w:rPr>
        <w:t xml:space="preserve"> аптек.</w:t>
      </w:r>
    </w:p>
    <w:p w:rsidR="00942123" w:rsidRPr="004051C2" w:rsidRDefault="00942123" w:rsidP="00942123">
      <w:pPr>
        <w:jc w:val="both"/>
        <w:rPr>
          <w:color w:val="4F81BD" w:themeColor="accent1"/>
          <w:sz w:val="28"/>
          <w:szCs w:val="28"/>
          <w:highlight w:val="lightGray"/>
        </w:rPr>
      </w:pPr>
    </w:p>
    <w:p w:rsidR="00942123" w:rsidRPr="00737621" w:rsidRDefault="00942123" w:rsidP="00942123">
      <w:pPr>
        <w:pStyle w:val="ab"/>
        <w:ind w:left="0"/>
        <w:jc w:val="center"/>
        <w:rPr>
          <w:sz w:val="28"/>
          <w:szCs w:val="28"/>
        </w:rPr>
      </w:pPr>
      <w:r w:rsidRPr="00737621">
        <w:rPr>
          <w:sz w:val="28"/>
          <w:szCs w:val="28"/>
        </w:rPr>
        <w:t xml:space="preserve">деятельность по обороту наркотических средств, психотропных веществ  и                   их </w:t>
      </w:r>
      <w:proofErr w:type="spellStart"/>
      <w:r w:rsidRPr="00737621">
        <w:rPr>
          <w:sz w:val="28"/>
          <w:szCs w:val="28"/>
        </w:rPr>
        <w:t>прекурсоров</w:t>
      </w:r>
      <w:proofErr w:type="spellEnd"/>
      <w:r w:rsidRPr="00737621">
        <w:rPr>
          <w:sz w:val="28"/>
          <w:szCs w:val="28"/>
        </w:rPr>
        <w:t xml:space="preserve">, культивированию </w:t>
      </w:r>
      <w:proofErr w:type="spellStart"/>
      <w:r w:rsidRPr="00737621">
        <w:rPr>
          <w:sz w:val="28"/>
          <w:szCs w:val="28"/>
        </w:rPr>
        <w:t>наркосодержащих</w:t>
      </w:r>
      <w:proofErr w:type="spellEnd"/>
      <w:r w:rsidRPr="00737621">
        <w:rPr>
          <w:sz w:val="28"/>
          <w:szCs w:val="28"/>
        </w:rPr>
        <w:t xml:space="preserve"> растений</w:t>
      </w:r>
    </w:p>
    <w:p w:rsidR="00942123" w:rsidRPr="004051C2" w:rsidRDefault="00942123" w:rsidP="00942123">
      <w:pPr>
        <w:jc w:val="both"/>
        <w:rPr>
          <w:sz w:val="28"/>
          <w:szCs w:val="28"/>
          <w:highlight w:val="lightGray"/>
        </w:rPr>
      </w:pPr>
    </w:p>
    <w:tbl>
      <w:tblPr>
        <w:tblW w:w="9656" w:type="dxa"/>
        <w:tblInd w:w="91" w:type="dxa"/>
        <w:tblLayout w:type="fixed"/>
        <w:tblLook w:val="04A0"/>
      </w:tblPr>
      <w:tblGrid>
        <w:gridCol w:w="2646"/>
        <w:gridCol w:w="1582"/>
        <w:gridCol w:w="1225"/>
        <w:gridCol w:w="1346"/>
        <w:gridCol w:w="1390"/>
        <w:gridCol w:w="1467"/>
      </w:tblGrid>
      <w:tr w:rsidR="00942123" w:rsidRPr="00197628" w:rsidTr="009710F4">
        <w:trPr>
          <w:trHeight w:val="1515"/>
        </w:trPr>
        <w:tc>
          <w:tcPr>
            <w:tcW w:w="264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t> </w:t>
            </w:r>
          </w:p>
        </w:tc>
        <w:tc>
          <w:tcPr>
            <w:tcW w:w="2807"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2016 год</w:t>
            </w:r>
          </w:p>
        </w:tc>
        <w:tc>
          <w:tcPr>
            <w:tcW w:w="2736" w:type="dxa"/>
            <w:gridSpan w:val="2"/>
            <w:tcBorders>
              <w:top w:val="single" w:sz="8" w:space="0" w:color="auto"/>
              <w:left w:val="nil"/>
              <w:bottom w:val="single" w:sz="8" w:space="0" w:color="auto"/>
              <w:right w:val="single" w:sz="8" w:space="0" w:color="000000"/>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2017 год</w:t>
            </w:r>
          </w:p>
        </w:tc>
        <w:tc>
          <w:tcPr>
            <w:tcW w:w="1467" w:type="dxa"/>
            <w:tcBorders>
              <w:top w:val="single" w:sz="8" w:space="0" w:color="auto"/>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показатели эффективности</w:t>
            </w:r>
          </w:p>
        </w:tc>
      </w:tr>
      <w:tr w:rsidR="00942123" w:rsidRPr="00197628" w:rsidTr="009710F4">
        <w:trPr>
          <w:trHeight w:val="322"/>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582"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количество</w:t>
            </w:r>
          </w:p>
        </w:tc>
        <w:tc>
          <w:tcPr>
            <w:tcW w:w="1225"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 от общего числа</w:t>
            </w:r>
          </w:p>
        </w:tc>
        <w:tc>
          <w:tcPr>
            <w:tcW w:w="1346"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21517B" w:rsidRDefault="00942123" w:rsidP="009710F4">
            <w:pPr>
              <w:jc w:val="center"/>
              <w:rPr>
                <w:color w:val="000000"/>
                <w:sz w:val="28"/>
                <w:szCs w:val="28"/>
              </w:rPr>
            </w:pPr>
            <w:proofErr w:type="spellStart"/>
            <w:proofErr w:type="gramStart"/>
            <w:r w:rsidRPr="0021517B">
              <w:rPr>
                <w:color w:val="000000"/>
                <w:sz w:val="28"/>
                <w:szCs w:val="28"/>
              </w:rPr>
              <w:t>Коли-чество</w:t>
            </w:r>
            <w:proofErr w:type="spellEnd"/>
            <w:proofErr w:type="gramEnd"/>
          </w:p>
        </w:tc>
        <w:tc>
          <w:tcPr>
            <w:tcW w:w="1390"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 от общего числа</w:t>
            </w:r>
          </w:p>
        </w:tc>
        <w:tc>
          <w:tcPr>
            <w:tcW w:w="1467" w:type="dxa"/>
            <w:vMerge w:val="restart"/>
            <w:tcBorders>
              <w:top w:val="nil"/>
              <w:left w:val="single" w:sz="8" w:space="0" w:color="auto"/>
              <w:bottom w:val="single" w:sz="8" w:space="0" w:color="000000"/>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 от общего числа</w:t>
            </w:r>
          </w:p>
        </w:tc>
      </w:tr>
      <w:tr w:rsidR="00942123" w:rsidRPr="00197628" w:rsidTr="009710F4">
        <w:trPr>
          <w:trHeight w:val="322"/>
        </w:trPr>
        <w:tc>
          <w:tcPr>
            <w:tcW w:w="2646" w:type="dxa"/>
            <w:vMerge/>
            <w:tcBorders>
              <w:top w:val="single" w:sz="8" w:space="0" w:color="auto"/>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582" w:type="dxa"/>
            <w:vMerge/>
            <w:tcBorders>
              <w:top w:val="nil"/>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225" w:type="dxa"/>
            <w:vMerge/>
            <w:tcBorders>
              <w:top w:val="nil"/>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346" w:type="dxa"/>
            <w:vMerge/>
            <w:tcBorders>
              <w:top w:val="nil"/>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390" w:type="dxa"/>
            <w:vMerge/>
            <w:tcBorders>
              <w:top w:val="nil"/>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c>
          <w:tcPr>
            <w:tcW w:w="1467" w:type="dxa"/>
            <w:vMerge/>
            <w:tcBorders>
              <w:top w:val="nil"/>
              <w:left w:val="single" w:sz="8" w:space="0" w:color="auto"/>
              <w:bottom w:val="single" w:sz="8" w:space="0" w:color="000000"/>
              <w:right w:val="single" w:sz="8" w:space="0" w:color="auto"/>
            </w:tcBorders>
            <w:vAlign w:val="center"/>
            <w:hideMark/>
          </w:tcPr>
          <w:p w:rsidR="00942123" w:rsidRPr="0021517B" w:rsidRDefault="00942123" w:rsidP="009710F4">
            <w:pPr>
              <w:rPr>
                <w:color w:val="000000"/>
                <w:sz w:val="28"/>
                <w:szCs w:val="28"/>
              </w:rPr>
            </w:pPr>
          </w:p>
        </w:tc>
      </w:tr>
      <w:tr w:rsidR="00942123" w:rsidRPr="00674503"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t>обращения и (или) заявления о предоставлении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2</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center"/>
              <w:rPr>
                <w:color w:val="000000"/>
                <w:sz w:val="28"/>
                <w:szCs w:val="28"/>
              </w:rPr>
            </w:pPr>
            <w:r w:rsidRPr="0021517B">
              <w:rPr>
                <w:color w:val="000000"/>
                <w:sz w:val="28"/>
                <w:szCs w:val="28"/>
              </w:rPr>
              <w:t>11,80%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0</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674503" w:rsidRDefault="00942123" w:rsidP="009710F4">
            <w:pPr>
              <w:jc w:val="right"/>
              <w:rPr>
                <w:color w:val="000000"/>
                <w:sz w:val="28"/>
                <w:szCs w:val="28"/>
              </w:rPr>
            </w:pPr>
            <w:r w:rsidRPr="00674503">
              <w:rPr>
                <w:color w:val="000000"/>
                <w:sz w:val="28"/>
                <w:szCs w:val="28"/>
              </w:rPr>
              <w:t>-11,80%</w:t>
            </w:r>
            <w:r w:rsidR="008A5D59" w:rsidRPr="00674503">
              <w:rPr>
                <w:color w:val="000000"/>
                <w:sz w:val="28"/>
                <w:szCs w:val="28"/>
              </w:rPr>
              <w:t>*</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t>обращения и (или) заявления о переоформлении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12</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center"/>
              <w:rPr>
                <w:color w:val="000000"/>
                <w:sz w:val="28"/>
                <w:szCs w:val="28"/>
              </w:rPr>
            </w:pPr>
            <w:r w:rsidRPr="0021517B">
              <w:rPr>
                <w:color w:val="000000"/>
                <w:sz w:val="28"/>
                <w:szCs w:val="28"/>
              </w:rPr>
              <w:t>70,60%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6</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75%</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right"/>
              <w:rPr>
                <w:color w:val="000000"/>
                <w:sz w:val="28"/>
                <w:szCs w:val="28"/>
              </w:rPr>
            </w:pPr>
            <w:r w:rsidRPr="0021517B">
              <w:rPr>
                <w:color w:val="000000"/>
                <w:sz w:val="28"/>
                <w:szCs w:val="28"/>
              </w:rPr>
              <w:t>4,40%</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t>обращения и (или) заявления о прекращении действия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3</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center"/>
              <w:rPr>
                <w:color w:val="000000"/>
                <w:sz w:val="28"/>
                <w:szCs w:val="28"/>
              </w:rPr>
            </w:pPr>
            <w:r w:rsidRPr="0021517B">
              <w:rPr>
                <w:color w:val="000000"/>
                <w:sz w:val="28"/>
                <w:szCs w:val="28"/>
              </w:rPr>
              <w:t>17,60%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2</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25%</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right"/>
              <w:rPr>
                <w:color w:val="000000"/>
                <w:sz w:val="28"/>
                <w:szCs w:val="28"/>
              </w:rPr>
            </w:pPr>
            <w:r w:rsidRPr="0021517B">
              <w:rPr>
                <w:color w:val="000000"/>
                <w:sz w:val="28"/>
                <w:szCs w:val="28"/>
              </w:rPr>
              <w:t>7,40%</w:t>
            </w:r>
          </w:p>
        </w:tc>
      </w:tr>
      <w:tr w:rsidR="00942123" w:rsidRPr="00197628" w:rsidTr="009710F4">
        <w:trPr>
          <w:trHeight w:val="1515"/>
        </w:trPr>
        <w:tc>
          <w:tcPr>
            <w:tcW w:w="2646" w:type="dxa"/>
            <w:tcBorders>
              <w:top w:val="nil"/>
              <w:left w:val="single" w:sz="8" w:space="0" w:color="auto"/>
              <w:bottom w:val="single" w:sz="8" w:space="0" w:color="auto"/>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t>обращения и (или) заявления о выдаче дубликата, копии лицензии</w:t>
            </w:r>
          </w:p>
        </w:tc>
        <w:tc>
          <w:tcPr>
            <w:tcW w:w="1582" w:type="dxa"/>
            <w:tcBorders>
              <w:top w:val="nil"/>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0</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center"/>
              <w:rPr>
                <w:color w:val="000000"/>
                <w:sz w:val="28"/>
                <w:szCs w:val="28"/>
              </w:rPr>
            </w:pPr>
            <w:r w:rsidRPr="0021517B">
              <w:rPr>
                <w:color w:val="000000"/>
                <w:sz w:val="28"/>
                <w:szCs w:val="28"/>
              </w:rPr>
              <w:t>0%</w:t>
            </w:r>
          </w:p>
        </w:tc>
        <w:tc>
          <w:tcPr>
            <w:tcW w:w="1346"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0</w:t>
            </w:r>
          </w:p>
        </w:tc>
        <w:tc>
          <w:tcPr>
            <w:tcW w:w="1390" w:type="dxa"/>
            <w:tcBorders>
              <w:top w:val="nil"/>
              <w:left w:val="nil"/>
              <w:bottom w:val="single" w:sz="8" w:space="0" w:color="auto"/>
              <w:right w:val="single" w:sz="8" w:space="0" w:color="auto"/>
            </w:tcBorders>
            <w:shd w:val="clear" w:color="auto" w:fill="auto"/>
            <w:noWrap/>
            <w:vAlign w:val="bottom"/>
            <w:hideMark/>
          </w:tcPr>
          <w:p w:rsidR="00942123" w:rsidRPr="0021517B" w:rsidRDefault="00942123" w:rsidP="009710F4">
            <w:pPr>
              <w:jc w:val="right"/>
              <w:rPr>
                <w:color w:val="000000"/>
                <w:sz w:val="28"/>
                <w:szCs w:val="28"/>
              </w:rPr>
            </w:pPr>
            <w:r w:rsidRPr="0021517B">
              <w:rPr>
                <w:color w:val="000000"/>
                <w:sz w:val="28"/>
                <w:szCs w:val="28"/>
              </w:rPr>
              <w:t>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right"/>
              <w:rPr>
                <w:color w:val="000000"/>
                <w:sz w:val="28"/>
                <w:szCs w:val="28"/>
              </w:rPr>
            </w:pPr>
            <w:r w:rsidRPr="0021517B">
              <w:rPr>
                <w:color w:val="000000"/>
                <w:sz w:val="28"/>
                <w:szCs w:val="28"/>
              </w:rPr>
              <w:t>0,00%</w:t>
            </w:r>
          </w:p>
        </w:tc>
      </w:tr>
      <w:tr w:rsidR="00942123" w:rsidRPr="00197628" w:rsidTr="009710F4">
        <w:trPr>
          <w:trHeight w:val="390"/>
        </w:trPr>
        <w:tc>
          <w:tcPr>
            <w:tcW w:w="2646" w:type="dxa"/>
            <w:tcBorders>
              <w:top w:val="nil"/>
              <w:left w:val="single" w:sz="8" w:space="0" w:color="auto"/>
              <w:bottom w:val="single" w:sz="8" w:space="0" w:color="auto"/>
              <w:right w:val="single" w:sz="8" w:space="0" w:color="auto"/>
            </w:tcBorders>
            <w:shd w:val="clear" w:color="auto" w:fill="auto"/>
            <w:hideMark/>
          </w:tcPr>
          <w:p w:rsidR="00942123" w:rsidRPr="0021517B" w:rsidRDefault="00942123" w:rsidP="009710F4">
            <w:pPr>
              <w:jc w:val="both"/>
              <w:rPr>
                <w:color w:val="000000"/>
                <w:sz w:val="28"/>
                <w:szCs w:val="28"/>
              </w:rPr>
            </w:pPr>
            <w:r w:rsidRPr="0021517B">
              <w:rPr>
                <w:color w:val="000000"/>
                <w:sz w:val="28"/>
                <w:szCs w:val="28"/>
              </w:rPr>
              <w:lastRenderedPageBreak/>
              <w:t>ИТОГО</w:t>
            </w:r>
          </w:p>
        </w:tc>
        <w:tc>
          <w:tcPr>
            <w:tcW w:w="1582" w:type="dxa"/>
            <w:tcBorders>
              <w:top w:val="nil"/>
              <w:left w:val="nil"/>
              <w:bottom w:val="single" w:sz="8" w:space="0" w:color="auto"/>
              <w:right w:val="single" w:sz="8" w:space="0" w:color="auto"/>
            </w:tcBorders>
            <w:shd w:val="clear" w:color="auto" w:fill="auto"/>
            <w:vAlign w:val="bottom"/>
            <w:hideMark/>
          </w:tcPr>
          <w:p w:rsidR="00942123" w:rsidRPr="0021517B" w:rsidRDefault="00942123" w:rsidP="009710F4">
            <w:pPr>
              <w:jc w:val="center"/>
              <w:rPr>
                <w:color w:val="000000"/>
                <w:sz w:val="28"/>
                <w:szCs w:val="28"/>
              </w:rPr>
            </w:pPr>
            <w:r w:rsidRPr="0021517B">
              <w:rPr>
                <w:color w:val="000000"/>
                <w:sz w:val="28"/>
                <w:szCs w:val="28"/>
              </w:rPr>
              <w:t>17</w:t>
            </w:r>
          </w:p>
        </w:tc>
        <w:tc>
          <w:tcPr>
            <w:tcW w:w="1225"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center"/>
              <w:rPr>
                <w:color w:val="000000"/>
                <w:sz w:val="28"/>
                <w:szCs w:val="28"/>
              </w:rPr>
            </w:pPr>
            <w:r w:rsidRPr="0021517B">
              <w:rPr>
                <w:color w:val="000000"/>
                <w:sz w:val="28"/>
                <w:szCs w:val="28"/>
              </w:rPr>
              <w:t>100%</w:t>
            </w:r>
          </w:p>
        </w:tc>
        <w:tc>
          <w:tcPr>
            <w:tcW w:w="1346"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right"/>
              <w:rPr>
                <w:color w:val="000000"/>
                <w:sz w:val="28"/>
                <w:szCs w:val="28"/>
              </w:rPr>
            </w:pPr>
            <w:r w:rsidRPr="0021517B">
              <w:rPr>
                <w:color w:val="000000"/>
                <w:sz w:val="28"/>
                <w:szCs w:val="28"/>
              </w:rPr>
              <w:t>8</w:t>
            </w:r>
          </w:p>
        </w:tc>
        <w:tc>
          <w:tcPr>
            <w:tcW w:w="1390"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jc w:val="right"/>
              <w:rPr>
                <w:color w:val="000000"/>
                <w:sz w:val="28"/>
                <w:szCs w:val="28"/>
              </w:rPr>
            </w:pPr>
            <w:r w:rsidRPr="0021517B">
              <w:rPr>
                <w:color w:val="000000"/>
                <w:sz w:val="28"/>
                <w:szCs w:val="28"/>
              </w:rPr>
              <w:t>100,00%</w:t>
            </w:r>
          </w:p>
        </w:tc>
        <w:tc>
          <w:tcPr>
            <w:tcW w:w="1467" w:type="dxa"/>
            <w:tcBorders>
              <w:top w:val="nil"/>
              <w:left w:val="nil"/>
              <w:bottom w:val="single" w:sz="8" w:space="0" w:color="auto"/>
              <w:right w:val="single" w:sz="8" w:space="0" w:color="auto"/>
            </w:tcBorders>
            <w:shd w:val="clear" w:color="000000" w:fill="FFFFFF"/>
            <w:vAlign w:val="bottom"/>
            <w:hideMark/>
          </w:tcPr>
          <w:p w:rsidR="00942123" w:rsidRPr="0021517B" w:rsidRDefault="00942123" w:rsidP="009710F4">
            <w:pPr>
              <w:rPr>
                <w:color w:val="000000"/>
                <w:sz w:val="28"/>
                <w:szCs w:val="28"/>
              </w:rPr>
            </w:pPr>
            <w:r w:rsidRPr="0021517B">
              <w:rPr>
                <w:color w:val="000000"/>
                <w:sz w:val="28"/>
                <w:szCs w:val="28"/>
              </w:rPr>
              <w:t> </w:t>
            </w:r>
          </w:p>
        </w:tc>
      </w:tr>
    </w:tbl>
    <w:p w:rsidR="00917249" w:rsidRPr="00674503" w:rsidRDefault="00917249" w:rsidP="00026761">
      <w:pPr>
        <w:pStyle w:val="ab"/>
        <w:ind w:left="0"/>
        <w:jc w:val="both"/>
        <w:rPr>
          <w:sz w:val="28"/>
          <w:szCs w:val="28"/>
        </w:rPr>
      </w:pPr>
      <w:r w:rsidRPr="00154935">
        <w:rPr>
          <w:sz w:val="28"/>
          <w:szCs w:val="28"/>
        </w:rPr>
        <w:t>*</w:t>
      </w:r>
      <w:r w:rsidRPr="00674503">
        <w:rPr>
          <w:sz w:val="28"/>
          <w:szCs w:val="28"/>
        </w:rPr>
        <w:t xml:space="preserve"> По сравнению с 2016 годом уменьшилось количество обратившихся с заявлениями о предоставлении лицензии на осуществление </w:t>
      </w:r>
      <w:r w:rsidR="00ED71B1" w:rsidRPr="00674503">
        <w:rPr>
          <w:sz w:val="28"/>
          <w:szCs w:val="28"/>
        </w:rPr>
        <w:t xml:space="preserve"> деятельност</w:t>
      </w:r>
      <w:r w:rsidR="00026761" w:rsidRPr="00674503">
        <w:rPr>
          <w:sz w:val="28"/>
          <w:szCs w:val="28"/>
        </w:rPr>
        <w:t>и</w:t>
      </w:r>
      <w:r w:rsidR="00ED71B1" w:rsidRPr="00674503">
        <w:rPr>
          <w:sz w:val="28"/>
          <w:szCs w:val="28"/>
        </w:rPr>
        <w:t xml:space="preserve"> по обороту наркотических средств, психотроп</w:t>
      </w:r>
      <w:r w:rsidR="00026761" w:rsidRPr="00674503">
        <w:rPr>
          <w:sz w:val="28"/>
          <w:szCs w:val="28"/>
        </w:rPr>
        <w:t>ных веще</w:t>
      </w:r>
      <w:r w:rsidR="00154935">
        <w:rPr>
          <w:sz w:val="28"/>
          <w:szCs w:val="28"/>
        </w:rPr>
        <w:t>ств</w:t>
      </w:r>
      <w:r w:rsidR="00026761" w:rsidRPr="00674503">
        <w:rPr>
          <w:sz w:val="28"/>
          <w:szCs w:val="28"/>
        </w:rPr>
        <w:t xml:space="preserve"> и</w:t>
      </w:r>
      <w:r w:rsidR="00ED71B1" w:rsidRPr="00674503">
        <w:rPr>
          <w:sz w:val="28"/>
          <w:szCs w:val="28"/>
        </w:rPr>
        <w:t xml:space="preserve"> их </w:t>
      </w:r>
      <w:proofErr w:type="spellStart"/>
      <w:r w:rsidR="00ED71B1" w:rsidRPr="00674503">
        <w:rPr>
          <w:sz w:val="28"/>
          <w:szCs w:val="28"/>
        </w:rPr>
        <w:t>прекурсоров</w:t>
      </w:r>
      <w:proofErr w:type="spellEnd"/>
      <w:r w:rsidR="00ED71B1" w:rsidRPr="00674503">
        <w:rPr>
          <w:sz w:val="28"/>
          <w:szCs w:val="28"/>
        </w:rPr>
        <w:t xml:space="preserve">, культивированию </w:t>
      </w:r>
      <w:proofErr w:type="spellStart"/>
      <w:r w:rsidR="00ED71B1" w:rsidRPr="00674503">
        <w:rPr>
          <w:sz w:val="28"/>
          <w:szCs w:val="28"/>
        </w:rPr>
        <w:t>наркосодержащих</w:t>
      </w:r>
      <w:proofErr w:type="spellEnd"/>
      <w:r w:rsidR="00ED71B1" w:rsidRPr="00674503">
        <w:rPr>
          <w:sz w:val="28"/>
          <w:szCs w:val="28"/>
        </w:rPr>
        <w:t xml:space="preserve"> растений</w:t>
      </w:r>
      <w:r w:rsidRPr="00674503">
        <w:rPr>
          <w:sz w:val="28"/>
          <w:szCs w:val="28"/>
        </w:rPr>
        <w:t>, это связано с переоформлением основной доли лицензий в 2015-2016 гг.</w:t>
      </w:r>
    </w:p>
    <w:p w:rsidR="002B3CFA" w:rsidRPr="00917249" w:rsidRDefault="002B3CFA" w:rsidP="00917249">
      <w:pPr>
        <w:pStyle w:val="ab"/>
        <w:ind w:left="360"/>
        <w:jc w:val="both"/>
        <w:rPr>
          <w:color w:val="4F81BD" w:themeColor="accent1"/>
          <w:sz w:val="28"/>
          <w:szCs w:val="28"/>
          <w:highlight w:val="lightGray"/>
        </w:rPr>
      </w:pPr>
    </w:p>
    <w:p w:rsidR="00942123" w:rsidRPr="00712C0E" w:rsidRDefault="00942123" w:rsidP="00942123">
      <w:pPr>
        <w:pStyle w:val="ab"/>
        <w:numPr>
          <w:ilvl w:val="0"/>
          <w:numId w:val="31"/>
        </w:numPr>
        <w:autoSpaceDE w:val="0"/>
        <w:autoSpaceDN w:val="0"/>
        <w:adjustRightInd w:val="0"/>
        <w:ind w:left="0" w:firstLine="284"/>
        <w:jc w:val="both"/>
        <w:rPr>
          <w:rFonts w:eastAsiaTheme="minorHAnsi"/>
          <w:sz w:val="28"/>
          <w:szCs w:val="28"/>
          <w:lang w:eastAsia="en-US"/>
        </w:rPr>
      </w:pPr>
      <w:proofErr w:type="gramStart"/>
      <w:r w:rsidRPr="00712C0E">
        <w:rPr>
          <w:rFonts w:eastAsiaTheme="minorHAnsi"/>
          <w:sz w:val="28"/>
          <w:szCs w:val="28"/>
          <w:lang w:eastAsia="en-US"/>
        </w:rPr>
        <w:t xml:space="preserve">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w:t>
      </w:r>
      <w:r w:rsidRPr="00712C0E">
        <w:rPr>
          <w:sz w:val="28"/>
          <w:szCs w:val="28"/>
        </w:rPr>
        <w:t>составляет 0%.</w:t>
      </w:r>
      <w:proofErr w:type="gramEnd"/>
    </w:p>
    <w:p w:rsidR="00942123" w:rsidRPr="007B21BD" w:rsidRDefault="00942123" w:rsidP="00942123">
      <w:pPr>
        <w:ind w:firstLine="284"/>
        <w:jc w:val="both"/>
        <w:rPr>
          <w:sz w:val="28"/>
          <w:szCs w:val="28"/>
        </w:rPr>
      </w:pPr>
    </w:p>
    <w:p w:rsidR="00942123" w:rsidRPr="00236E50" w:rsidRDefault="00942123" w:rsidP="00942123">
      <w:pPr>
        <w:pStyle w:val="ab"/>
        <w:numPr>
          <w:ilvl w:val="0"/>
          <w:numId w:val="31"/>
        </w:numPr>
        <w:autoSpaceDE w:val="0"/>
        <w:autoSpaceDN w:val="0"/>
        <w:adjustRightInd w:val="0"/>
        <w:ind w:left="0" w:firstLine="284"/>
        <w:jc w:val="both"/>
        <w:rPr>
          <w:rFonts w:eastAsiaTheme="minorHAnsi"/>
          <w:sz w:val="28"/>
          <w:szCs w:val="28"/>
          <w:lang w:eastAsia="en-US"/>
        </w:rPr>
      </w:pPr>
      <w:r w:rsidRPr="007B21BD">
        <w:rPr>
          <w:sz w:val="28"/>
          <w:szCs w:val="28"/>
        </w:rPr>
        <w:t xml:space="preserve">Средний срок рассмотрения заявления </w:t>
      </w:r>
      <w:r w:rsidRPr="007B21BD">
        <w:rPr>
          <w:rFonts w:eastAsiaTheme="minorHAnsi"/>
          <w:sz w:val="28"/>
          <w:szCs w:val="28"/>
          <w:lang w:eastAsia="en-US"/>
        </w:rPr>
        <w:t>о предоставлении,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p>
    <w:tbl>
      <w:tblPr>
        <w:tblStyle w:val="a4"/>
        <w:tblW w:w="0" w:type="auto"/>
        <w:tblInd w:w="108" w:type="dxa"/>
        <w:tblLook w:val="04A0"/>
      </w:tblPr>
      <w:tblGrid>
        <w:gridCol w:w="2619"/>
        <w:gridCol w:w="1950"/>
        <w:gridCol w:w="2256"/>
        <w:gridCol w:w="2638"/>
      </w:tblGrid>
      <w:tr w:rsidR="00942123" w:rsidRPr="004051C2" w:rsidTr="009710F4">
        <w:tc>
          <w:tcPr>
            <w:tcW w:w="2619" w:type="dxa"/>
            <w:vAlign w:val="center"/>
          </w:tcPr>
          <w:p w:rsidR="00942123" w:rsidRPr="005C6368" w:rsidRDefault="00942123" w:rsidP="009710F4">
            <w:pPr>
              <w:jc w:val="both"/>
            </w:pPr>
          </w:p>
        </w:tc>
        <w:tc>
          <w:tcPr>
            <w:tcW w:w="1950" w:type="dxa"/>
            <w:vAlign w:val="center"/>
          </w:tcPr>
          <w:p w:rsidR="00942123" w:rsidRPr="005C6368" w:rsidRDefault="00942123" w:rsidP="009710F4">
            <w:pPr>
              <w:jc w:val="center"/>
            </w:pPr>
            <w:r w:rsidRPr="005C6368">
              <w:t>Медицинская деятельность (календарных дней)</w:t>
            </w:r>
          </w:p>
        </w:tc>
        <w:tc>
          <w:tcPr>
            <w:tcW w:w="2256" w:type="dxa"/>
            <w:vAlign w:val="center"/>
          </w:tcPr>
          <w:p w:rsidR="00942123" w:rsidRPr="005C6368" w:rsidRDefault="00942123" w:rsidP="009710F4">
            <w:pPr>
              <w:jc w:val="center"/>
            </w:pPr>
            <w:r w:rsidRPr="005C6368">
              <w:t>Фармацевтическая деятельность (календарных дней)</w:t>
            </w:r>
          </w:p>
        </w:tc>
        <w:tc>
          <w:tcPr>
            <w:tcW w:w="2638" w:type="dxa"/>
            <w:vAlign w:val="center"/>
          </w:tcPr>
          <w:p w:rsidR="00942123" w:rsidRPr="005C6368" w:rsidRDefault="00942123" w:rsidP="009710F4">
            <w:pPr>
              <w:jc w:val="center"/>
            </w:pPr>
            <w:r w:rsidRPr="005C6368">
              <w:t xml:space="preserve">Деятельность по обороту наркотических средств, психотропных веществ и их </w:t>
            </w:r>
            <w:proofErr w:type="spellStart"/>
            <w:r w:rsidRPr="005C6368">
              <w:t>прекурсоров</w:t>
            </w:r>
            <w:proofErr w:type="spellEnd"/>
            <w:r w:rsidRPr="005C6368">
              <w:t xml:space="preserve">, культивированию </w:t>
            </w:r>
            <w:proofErr w:type="spellStart"/>
            <w:r w:rsidRPr="005C6368">
              <w:t>наркосодержащих</w:t>
            </w:r>
            <w:proofErr w:type="spellEnd"/>
            <w:r w:rsidRPr="005C6368">
              <w:t xml:space="preserve"> растений (календарных дней)</w:t>
            </w:r>
          </w:p>
        </w:tc>
      </w:tr>
      <w:tr w:rsidR="00942123" w:rsidRPr="004051C2" w:rsidTr="009710F4">
        <w:tc>
          <w:tcPr>
            <w:tcW w:w="2619" w:type="dxa"/>
            <w:vAlign w:val="center"/>
          </w:tcPr>
          <w:p w:rsidR="00942123" w:rsidRPr="005C6368" w:rsidRDefault="00942123" w:rsidP="009710F4">
            <w:pPr>
              <w:jc w:val="both"/>
            </w:pPr>
            <w:r w:rsidRPr="005C6368">
              <w:t>Предоставление лицензии</w:t>
            </w:r>
          </w:p>
        </w:tc>
        <w:tc>
          <w:tcPr>
            <w:tcW w:w="1950" w:type="dxa"/>
            <w:vAlign w:val="center"/>
          </w:tcPr>
          <w:p w:rsidR="00942123" w:rsidRPr="005C6368" w:rsidRDefault="00942123" w:rsidP="009710F4">
            <w:pPr>
              <w:jc w:val="center"/>
            </w:pPr>
            <w:r w:rsidRPr="005C6368">
              <w:t>25</w:t>
            </w:r>
          </w:p>
        </w:tc>
        <w:tc>
          <w:tcPr>
            <w:tcW w:w="2256" w:type="dxa"/>
            <w:vAlign w:val="center"/>
          </w:tcPr>
          <w:p w:rsidR="00942123" w:rsidRPr="005C6368" w:rsidRDefault="00942123" w:rsidP="009710F4">
            <w:pPr>
              <w:jc w:val="center"/>
            </w:pPr>
            <w:r w:rsidRPr="005C6368">
              <w:t>25</w:t>
            </w:r>
          </w:p>
        </w:tc>
        <w:tc>
          <w:tcPr>
            <w:tcW w:w="2638" w:type="dxa"/>
            <w:vAlign w:val="center"/>
          </w:tcPr>
          <w:p w:rsidR="00942123" w:rsidRPr="005C6368" w:rsidRDefault="00942123" w:rsidP="009710F4">
            <w:pPr>
              <w:jc w:val="center"/>
            </w:pPr>
            <w:r w:rsidRPr="005C6368">
              <w:t>-</w:t>
            </w:r>
          </w:p>
        </w:tc>
      </w:tr>
      <w:tr w:rsidR="00942123" w:rsidRPr="004051C2" w:rsidTr="009710F4">
        <w:trPr>
          <w:trHeight w:val="915"/>
        </w:trPr>
        <w:tc>
          <w:tcPr>
            <w:tcW w:w="2619" w:type="dxa"/>
            <w:vAlign w:val="center"/>
          </w:tcPr>
          <w:p w:rsidR="00942123" w:rsidRPr="005C6368" w:rsidRDefault="00942123" w:rsidP="009710F4">
            <w:pPr>
              <w:jc w:val="both"/>
            </w:pPr>
            <w:r w:rsidRPr="005C6368">
              <w:t>Переоформление лицензии (без проведения выездной проверки)</w:t>
            </w:r>
          </w:p>
        </w:tc>
        <w:tc>
          <w:tcPr>
            <w:tcW w:w="1950" w:type="dxa"/>
            <w:vAlign w:val="center"/>
          </w:tcPr>
          <w:p w:rsidR="00942123" w:rsidRPr="005C6368" w:rsidRDefault="00942123" w:rsidP="009710F4">
            <w:pPr>
              <w:jc w:val="center"/>
            </w:pPr>
            <w:r w:rsidRPr="005C6368">
              <w:t>8</w:t>
            </w:r>
          </w:p>
        </w:tc>
        <w:tc>
          <w:tcPr>
            <w:tcW w:w="2256" w:type="dxa"/>
            <w:vAlign w:val="center"/>
          </w:tcPr>
          <w:p w:rsidR="00942123" w:rsidRPr="005C6368" w:rsidRDefault="00942123" w:rsidP="009710F4">
            <w:pPr>
              <w:jc w:val="center"/>
            </w:pPr>
            <w:r w:rsidRPr="005C6368">
              <w:t>8</w:t>
            </w:r>
          </w:p>
        </w:tc>
        <w:tc>
          <w:tcPr>
            <w:tcW w:w="2638" w:type="dxa"/>
            <w:vAlign w:val="center"/>
          </w:tcPr>
          <w:p w:rsidR="00942123" w:rsidRPr="005C6368" w:rsidRDefault="00942123" w:rsidP="009710F4">
            <w:pPr>
              <w:jc w:val="center"/>
            </w:pPr>
            <w:r w:rsidRPr="005C6368">
              <w:t>10</w:t>
            </w:r>
          </w:p>
        </w:tc>
      </w:tr>
      <w:tr w:rsidR="00942123" w:rsidRPr="004051C2" w:rsidTr="009710F4">
        <w:trPr>
          <w:trHeight w:val="174"/>
        </w:trPr>
        <w:tc>
          <w:tcPr>
            <w:tcW w:w="2619" w:type="dxa"/>
            <w:vAlign w:val="center"/>
          </w:tcPr>
          <w:p w:rsidR="00942123" w:rsidRPr="005C6368" w:rsidRDefault="00942123" w:rsidP="009710F4">
            <w:pPr>
              <w:jc w:val="both"/>
            </w:pPr>
            <w:r w:rsidRPr="005C6368">
              <w:t>Переоформление лицензии (с проведением выездной проверки)</w:t>
            </w:r>
          </w:p>
        </w:tc>
        <w:tc>
          <w:tcPr>
            <w:tcW w:w="1950" w:type="dxa"/>
            <w:vAlign w:val="center"/>
          </w:tcPr>
          <w:p w:rsidR="00942123" w:rsidRPr="005C6368" w:rsidRDefault="00942123" w:rsidP="009710F4">
            <w:pPr>
              <w:jc w:val="center"/>
            </w:pPr>
            <w:r w:rsidRPr="005C6368">
              <w:t>20</w:t>
            </w:r>
          </w:p>
        </w:tc>
        <w:tc>
          <w:tcPr>
            <w:tcW w:w="2256" w:type="dxa"/>
            <w:vAlign w:val="center"/>
          </w:tcPr>
          <w:p w:rsidR="00942123" w:rsidRPr="005C6368" w:rsidRDefault="00942123" w:rsidP="009710F4">
            <w:pPr>
              <w:jc w:val="center"/>
            </w:pPr>
            <w:r w:rsidRPr="005C6368">
              <w:t>19</w:t>
            </w:r>
          </w:p>
        </w:tc>
        <w:tc>
          <w:tcPr>
            <w:tcW w:w="2638" w:type="dxa"/>
            <w:vAlign w:val="center"/>
          </w:tcPr>
          <w:p w:rsidR="00942123" w:rsidRPr="005C6368" w:rsidRDefault="00942123" w:rsidP="009710F4">
            <w:pPr>
              <w:jc w:val="center"/>
            </w:pPr>
            <w:r w:rsidRPr="005C6368">
              <w:t>14</w:t>
            </w:r>
          </w:p>
        </w:tc>
      </w:tr>
      <w:tr w:rsidR="00942123" w:rsidRPr="004051C2" w:rsidTr="009710F4">
        <w:trPr>
          <w:trHeight w:val="135"/>
        </w:trPr>
        <w:tc>
          <w:tcPr>
            <w:tcW w:w="2619" w:type="dxa"/>
            <w:vAlign w:val="center"/>
          </w:tcPr>
          <w:p w:rsidR="00942123" w:rsidRPr="005C6368" w:rsidRDefault="00942123" w:rsidP="009710F4">
            <w:pPr>
              <w:jc w:val="both"/>
            </w:pPr>
            <w:proofErr w:type="spellStart"/>
            <w:r w:rsidRPr="005C6368">
              <w:t>Предосталение</w:t>
            </w:r>
            <w:proofErr w:type="spellEnd"/>
            <w:r w:rsidRPr="005C6368">
              <w:t xml:space="preserve"> дубликата (копии) лицензии</w:t>
            </w:r>
          </w:p>
        </w:tc>
        <w:tc>
          <w:tcPr>
            <w:tcW w:w="1950" w:type="dxa"/>
            <w:vAlign w:val="center"/>
          </w:tcPr>
          <w:p w:rsidR="00942123" w:rsidRPr="005C6368" w:rsidRDefault="00942123" w:rsidP="009710F4">
            <w:pPr>
              <w:jc w:val="center"/>
            </w:pPr>
            <w:r w:rsidRPr="005C6368">
              <w:t>-</w:t>
            </w:r>
          </w:p>
        </w:tc>
        <w:tc>
          <w:tcPr>
            <w:tcW w:w="2256" w:type="dxa"/>
            <w:vAlign w:val="center"/>
          </w:tcPr>
          <w:p w:rsidR="00942123" w:rsidRPr="005C6368" w:rsidRDefault="00942123" w:rsidP="009710F4">
            <w:pPr>
              <w:jc w:val="center"/>
            </w:pPr>
            <w:r w:rsidRPr="005C6368">
              <w:t>1</w:t>
            </w:r>
          </w:p>
        </w:tc>
        <w:tc>
          <w:tcPr>
            <w:tcW w:w="2638" w:type="dxa"/>
            <w:vAlign w:val="center"/>
          </w:tcPr>
          <w:p w:rsidR="00942123" w:rsidRPr="005C6368" w:rsidRDefault="00942123" w:rsidP="009710F4">
            <w:pPr>
              <w:jc w:val="center"/>
            </w:pPr>
            <w:r w:rsidRPr="005C6368">
              <w:t>-</w:t>
            </w:r>
          </w:p>
        </w:tc>
      </w:tr>
      <w:tr w:rsidR="00942123" w:rsidRPr="004051C2" w:rsidTr="009710F4">
        <w:trPr>
          <w:trHeight w:val="126"/>
        </w:trPr>
        <w:tc>
          <w:tcPr>
            <w:tcW w:w="2619" w:type="dxa"/>
            <w:vAlign w:val="center"/>
          </w:tcPr>
          <w:p w:rsidR="00942123" w:rsidRPr="005C6368" w:rsidRDefault="00942123" w:rsidP="009710F4">
            <w:pPr>
              <w:jc w:val="both"/>
            </w:pPr>
            <w:r w:rsidRPr="005C6368">
              <w:t>Прекращение действия лицензии</w:t>
            </w:r>
          </w:p>
        </w:tc>
        <w:tc>
          <w:tcPr>
            <w:tcW w:w="1950" w:type="dxa"/>
            <w:vAlign w:val="center"/>
          </w:tcPr>
          <w:p w:rsidR="00942123" w:rsidRPr="005C6368" w:rsidRDefault="00942123" w:rsidP="009710F4">
            <w:pPr>
              <w:jc w:val="center"/>
            </w:pPr>
            <w:r w:rsidRPr="005C6368">
              <w:t>5</w:t>
            </w:r>
          </w:p>
        </w:tc>
        <w:tc>
          <w:tcPr>
            <w:tcW w:w="2256" w:type="dxa"/>
            <w:vAlign w:val="center"/>
          </w:tcPr>
          <w:p w:rsidR="00942123" w:rsidRPr="005C6368" w:rsidRDefault="00942123" w:rsidP="009710F4">
            <w:pPr>
              <w:jc w:val="center"/>
            </w:pPr>
            <w:r w:rsidRPr="005C6368">
              <w:t>3</w:t>
            </w:r>
          </w:p>
        </w:tc>
        <w:tc>
          <w:tcPr>
            <w:tcW w:w="2638" w:type="dxa"/>
            <w:vAlign w:val="center"/>
          </w:tcPr>
          <w:p w:rsidR="00942123" w:rsidRPr="005C6368" w:rsidRDefault="00942123" w:rsidP="009710F4">
            <w:pPr>
              <w:jc w:val="center"/>
            </w:pPr>
            <w:r w:rsidRPr="005C6368">
              <w:t>4</w:t>
            </w:r>
          </w:p>
        </w:tc>
      </w:tr>
    </w:tbl>
    <w:p w:rsidR="00942123" w:rsidRPr="004051C2" w:rsidRDefault="00942123" w:rsidP="00942123">
      <w:pPr>
        <w:pStyle w:val="ab"/>
        <w:autoSpaceDE w:val="0"/>
        <w:autoSpaceDN w:val="0"/>
        <w:adjustRightInd w:val="0"/>
        <w:ind w:left="284"/>
        <w:jc w:val="both"/>
        <w:rPr>
          <w:rFonts w:eastAsiaTheme="minorHAnsi"/>
          <w:sz w:val="28"/>
          <w:szCs w:val="28"/>
          <w:highlight w:val="lightGray"/>
          <w:lang w:eastAsia="en-US"/>
        </w:rPr>
      </w:pPr>
    </w:p>
    <w:p w:rsidR="00942123" w:rsidRPr="00712C0E" w:rsidRDefault="00942123" w:rsidP="00942123">
      <w:pPr>
        <w:pStyle w:val="ab"/>
        <w:numPr>
          <w:ilvl w:val="0"/>
          <w:numId w:val="22"/>
        </w:numPr>
        <w:autoSpaceDE w:val="0"/>
        <w:autoSpaceDN w:val="0"/>
        <w:adjustRightInd w:val="0"/>
        <w:ind w:left="0" w:firstLine="284"/>
        <w:jc w:val="both"/>
        <w:rPr>
          <w:rFonts w:eastAsiaTheme="minorHAnsi"/>
          <w:sz w:val="28"/>
          <w:szCs w:val="28"/>
          <w:lang w:eastAsia="en-US"/>
        </w:rPr>
      </w:pPr>
      <w:r w:rsidRPr="00712C0E">
        <w:rPr>
          <w:rFonts w:eastAsiaTheme="minorHAnsi"/>
          <w:sz w:val="28"/>
          <w:szCs w:val="28"/>
          <w:lang w:eastAsia="en-US"/>
        </w:rPr>
        <w:t xml:space="preserve">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 </w:t>
      </w:r>
      <w:r w:rsidRPr="00712C0E">
        <w:rPr>
          <w:sz w:val="28"/>
          <w:szCs w:val="28"/>
        </w:rPr>
        <w:t>составляет 100%.</w:t>
      </w:r>
    </w:p>
    <w:p w:rsidR="00942123" w:rsidRPr="00712C0E" w:rsidRDefault="00942123" w:rsidP="00942123">
      <w:pPr>
        <w:pStyle w:val="ab"/>
        <w:autoSpaceDE w:val="0"/>
        <w:autoSpaceDN w:val="0"/>
        <w:adjustRightInd w:val="0"/>
        <w:ind w:left="284"/>
        <w:jc w:val="both"/>
        <w:rPr>
          <w:rFonts w:eastAsiaTheme="minorHAnsi"/>
          <w:sz w:val="28"/>
          <w:szCs w:val="28"/>
          <w:lang w:eastAsia="en-US"/>
        </w:rPr>
      </w:pPr>
    </w:p>
    <w:p w:rsidR="00942123" w:rsidRPr="00712C0E" w:rsidRDefault="00942123" w:rsidP="00942123">
      <w:pPr>
        <w:pStyle w:val="ab"/>
        <w:numPr>
          <w:ilvl w:val="0"/>
          <w:numId w:val="22"/>
        </w:numPr>
        <w:autoSpaceDE w:val="0"/>
        <w:autoSpaceDN w:val="0"/>
        <w:adjustRightInd w:val="0"/>
        <w:ind w:left="0" w:firstLine="284"/>
        <w:jc w:val="both"/>
        <w:rPr>
          <w:rFonts w:eastAsiaTheme="minorHAnsi"/>
          <w:sz w:val="28"/>
          <w:szCs w:val="28"/>
          <w:lang w:eastAsia="en-US"/>
        </w:rPr>
      </w:pPr>
      <w:r w:rsidRPr="00712C0E">
        <w:rPr>
          <w:rFonts w:eastAsiaTheme="minorHAnsi"/>
          <w:sz w:val="28"/>
          <w:szCs w:val="28"/>
          <w:lang w:eastAsia="en-US"/>
        </w:rPr>
        <w:t xml:space="preserve">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 </w:t>
      </w:r>
      <w:r w:rsidRPr="00712C0E">
        <w:rPr>
          <w:sz w:val="28"/>
          <w:szCs w:val="28"/>
        </w:rPr>
        <w:t>составляет 100%.</w:t>
      </w:r>
    </w:p>
    <w:p w:rsidR="00942123" w:rsidRPr="004051C2" w:rsidRDefault="00942123" w:rsidP="00942123">
      <w:pPr>
        <w:pStyle w:val="ab"/>
        <w:rPr>
          <w:rFonts w:eastAsiaTheme="minorHAnsi"/>
          <w:sz w:val="28"/>
          <w:szCs w:val="28"/>
          <w:highlight w:val="lightGray"/>
          <w:lang w:eastAsia="en-US"/>
        </w:rPr>
      </w:pPr>
    </w:p>
    <w:p w:rsidR="00942123" w:rsidRPr="009930D4" w:rsidRDefault="00942123" w:rsidP="00942123">
      <w:pPr>
        <w:pStyle w:val="ab"/>
        <w:numPr>
          <w:ilvl w:val="0"/>
          <w:numId w:val="22"/>
        </w:numPr>
        <w:autoSpaceDE w:val="0"/>
        <w:autoSpaceDN w:val="0"/>
        <w:adjustRightInd w:val="0"/>
        <w:ind w:left="0" w:firstLine="0"/>
        <w:jc w:val="both"/>
        <w:rPr>
          <w:rFonts w:eastAsiaTheme="minorHAnsi"/>
          <w:sz w:val="28"/>
          <w:szCs w:val="28"/>
          <w:lang w:eastAsia="en-US"/>
        </w:rPr>
      </w:pPr>
      <w:r w:rsidRPr="009930D4">
        <w:rPr>
          <w:rFonts w:eastAsiaTheme="minorHAnsi"/>
          <w:sz w:val="28"/>
          <w:szCs w:val="28"/>
          <w:lang w:eastAsia="en-US"/>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p w:rsidR="00942123" w:rsidRPr="009930D4" w:rsidRDefault="00942123" w:rsidP="00942123">
      <w:pPr>
        <w:pStyle w:val="ab"/>
        <w:autoSpaceDE w:val="0"/>
        <w:autoSpaceDN w:val="0"/>
        <w:adjustRightInd w:val="0"/>
        <w:ind w:left="0" w:firstLine="284"/>
        <w:jc w:val="both"/>
        <w:rPr>
          <w:rFonts w:eastAsiaTheme="minorHAnsi"/>
          <w:sz w:val="28"/>
          <w:szCs w:val="28"/>
          <w:lang w:eastAsia="en-US"/>
        </w:rPr>
      </w:pPr>
      <w:r w:rsidRPr="009930D4">
        <w:rPr>
          <w:rFonts w:eastAsiaTheme="minorHAnsi"/>
          <w:sz w:val="28"/>
          <w:szCs w:val="28"/>
          <w:lang w:eastAsia="en-US"/>
        </w:rPr>
        <w:t xml:space="preserve">Медицинская деятельность – </w:t>
      </w:r>
      <w:r w:rsidRPr="009930D4">
        <w:rPr>
          <w:sz w:val="28"/>
          <w:szCs w:val="28"/>
        </w:rPr>
        <w:t>заявления не направлялись</w:t>
      </w:r>
      <w:r w:rsidRPr="009930D4">
        <w:rPr>
          <w:rFonts w:eastAsiaTheme="minorHAnsi"/>
          <w:sz w:val="28"/>
          <w:szCs w:val="28"/>
          <w:lang w:eastAsia="en-US"/>
        </w:rPr>
        <w:t>;</w:t>
      </w:r>
    </w:p>
    <w:p w:rsidR="00942123" w:rsidRPr="009930D4" w:rsidRDefault="00942123" w:rsidP="00942123">
      <w:pPr>
        <w:pStyle w:val="ab"/>
        <w:autoSpaceDE w:val="0"/>
        <w:autoSpaceDN w:val="0"/>
        <w:adjustRightInd w:val="0"/>
        <w:ind w:left="0" w:firstLine="284"/>
        <w:jc w:val="both"/>
        <w:rPr>
          <w:rFonts w:eastAsiaTheme="minorHAnsi"/>
          <w:sz w:val="28"/>
          <w:szCs w:val="28"/>
          <w:lang w:eastAsia="en-US"/>
        </w:rPr>
      </w:pPr>
      <w:r w:rsidRPr="009930D4">
        <w:rPr>
          <w:rFonts w:eastAsiaTheme="minorHAnsi"/>
          <w:sz w:val="28"/>
          <w:szCs w:val="28"/>
          <w:lang w:eastAsia="en-US"/>
        </w:rPr>
        <w:t xml:space="preserve">Фармацевтическая деятельность – </w:t>
      </w:r>
      <w:r w:rsidRPr="009930D4">
        <w:rPr>
          <w:sz w:val="28"/>
          <w:szCs w:val="28"/>
        </w:rPr>
        <w:t>заявления не направлялись</w:t>
      </w:r>
      <w:r w:rsidRPr="009930D4">
        <w:rPr>
          <w:rFonts w:eastAsiaTheme="minorHAnsi"/>
          <w:sz w:val="28"/>
          <w:szCs w:val="28"/>
          <w:lang w:eastAsia="en-US"/>
        </w:rPr>
        <w:t>;</w:t>
      </w:r>
    </w:p>
    <w:p w:rsidR="00942123" w:rsidRPr="009930D4" w:rsidRDefault="00942123" w:rsidP="00942123">
      <w:pPr>
        <w:pStyle w:val="ab"/>
        <w:ind w:left="0" w:firstLine="284"/>
        <w:jc w:val="both"/>
        <w:rPr>
          <w:sz w:val="28"/>
          <w:szCs w:val="28"/>
        </w:rPr>
      </w:pPr>
      <w:r w:rsidRPr="009930D4">
        <w:rPr>
          <w:sz w:val="28"/>
          <w:szCs w:val="28"/>
        </w:rPr>
        <w:t xml:space="preserve">Деятельность по обороту наркотических средств, психотропных веществ и их </w:t>
      </w:r>
      <w:proofErr w:type="spellStart"/>
      <w:r w:rsidRPr="009930D4">
        <w:rPr>
          <w:sz w:val="28"/>
          <w:szCs w:val="28"/>
        </w:rPr>
        <w:t>прекурсоров</w:t>
      </w:r>
      <w:proofErr w:type="spellEnd"/>
      <w:r w:rsidRPr="009930D4">
        <w:rPr>
          <w:sz w:val="28"/>
          <w:szCs w:val="28"/>
        </w:rPr>
        <w:t xml:space="preserve">, культивированию </w:t>
      </w:r>
      <w:proofErr w:type="spellStart"/>
      <w:r w:rsidRPr="009930D4">
        <w:rPr>
          <w:sz w:val="28"/>
          <w:szCs w:val="28"/>
        </w:rPr>
        <w:t>наркосодержащих</w:t>
      </w:r>
      <w:proofErr w:type="spellEnd"/>
      <w:r w:rsidRPr="009930D4">
        <w:rPr>
          <w:sz w:val="28"/>
          <w:szCs w:val="28"/>
        </w:rPr>
        <w:t xml:space="preserve"> растений – заявления не направлялись.</w:t>
      </w:r>
    </w:p>
    <w:p w:rsidR="00942123" w:rsidRPr="004051C2" w:rsidRDefault="00942123" w:rsidP="00942123">
      <w:pPr>
        <w:pStyle w:val="ab"/>
        <w:ind w:left="284"/>
        <w:jc w:val="both"/>
        <w:rPr>
          <w:sz w:val="28"/>
          <w:szCs w:val="28"/>
          <w:highlight w:val="lightGray"/>
        </w:rPr>
      </w:pPr>
    </w:p>
    <w:p w:rsidR="00942123" w:rsidRPr="00712C0E" w:rsidRDefault="00942123" w:rsidP="00942123">
      <w:pPr>
        <w:pStyle w:val="ab"/>
        <w:numPr>
          <w:ilvl w:val="0"/>
          <w:numId w:val="23"/>
        </w:numPr>
        <w:autoSpaceDE w:val="0"/>
        <w:autoSpaceDN w:val="0"/>
        <w:adjustRightInd w:val="0"/>
        <w:ind w:left="0" w:firstLine="284"/>
        <w:jc w:val="both"/>
        <w:rPr>
          <w:rFonts w:eastAsiaTheme="minorHAnsi"/>
          <w:sz w:val="28"/>
          <w:szCs w:val="28"/>
          <w:lang w:eastAsia="en-US"/>
        </w:rPr>
      </w:pPr>
      <w:r w:rsidRPr="00712C0E">
        <w:rPr>
          <w:rFonts w:eastAsiaTheme="minorHAnsi"/>
          <w:sz w:val="28"/>
          <w:szCs w:val="28"/>
          <w:lang w:eastAsia="en-US"/>
        </w:rPr>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p w:rsidR="00942123" w:rsidRPr="00712C0E" w:rsidRDefault="00942123" w:rsidP="00942123">
      <w:pPr>
        <w:pStyle w:val="ab"/>
        <w:autoSpaceDE w:val="0"/>
        <w:autoSpaceDN w:val="0"/>
        <w:adjustRightInd w:val="0"/>
        <w:ind w:left="0" w:firstLine="284"/>
        <w:jc w:val="both"/>
        <w:rPr>
          <w:rFonts w:eastAsiaTheme="minorHAnsi"/>
          <w:sz w:val="28"/>
          <w:szCs w:val="28"/>
          <w:lang w:eastAsia="en-US"/>
        </w:rPr>
      </w:pPr>
      <w:r w:rsidRPr="00712C0E">
        <w:rPr>
          <w:rFonts w:eastAsiaTheme="minorHAnsi"/>
          <w:sz w:val="28"/>
          <w:szCs w:val="28"/>
          <w:lang w:eastAsia="en-US"/>
        </w:rPr>
        <w:t>Медицинская деятельность –</w:t>
      </w:r>
      <w:r w:rsidRPr="00712C0E">
        <w:rPr>
          <w:sz w:val="28"/>
          <w:szCs w:val="28"/>
        </w:rPr>
        <w:t xml:space="preserve"> заявления не направлялись</w:t>
      </w:r>
      <w:r w:rsidRPr="00712C0E">
        <w:rPr>
          <w:rFonts w:eastAsiaTheme="minorHAnsi"/>
          <w:sz w:val="28"/>
          <w:szCs w:val="28"/>
          <w:lang w:eastAsia="en-US"/>
        </w:rPr>
        <w:t>;</w:t>
      </w:r>
    </w:p>
    <w:p w:rsidR="00942123" w:rsidRPr="00712C0E" w:rsidRDefault="00942123" w:rsidP="00942123">
      <w:pPr>
        <w:pStyle w:val="ab"/>
        <w:autoSpaceDE w:val="0"/>
        <w:autoSpaceDN w:val="0"/>
        <w:adjustRightInd w:val="0"/>
        <w:ind w:left="0" w:firstLine="284"/>
        <w:jc w:val="both"/>
        <w:rPr>
          <w:rFonts w:eastAsiaTheme="minorHAnsi"/>
          <w:sz w:val="28"/>
          <w:szCs w:val="28"/>
          <w:lang w:eastAsia="en-US"/>
        </w:rPr>
      </w:pPr>
      <w:r w:rsidRPr="00712C0E">
        <w:rPr>
          <w:rFonts w:eastAsiaTheme="minorHAnsi"/>
          <w:sz w:val="28"/>
          <w:szCs w:val="28"/>
          <w:lang w:eastAsia="en-US"/>
        </w:rPr>
        <w:t xml:space="preserve">Фармацевтическая деятельность – </w:t>
      </w:r>
      <w:r w:rsidRPr="00712C0E">
        <w:rPr>
          <w:sz w:val="28"/>
          <w:szCs w:val="28"/>
        </w:rPr>
        <w:t>заявления не направлялись</w:t>
      </w:r>
      <w:r w:rsidRPr="00712C0E">
        <w:rPr>
          <w:rFonts w:eastAsiaTheme="minorHAnsi"/>
          <w:sz w:val="28"/>
          <w:szCs w:val="28"/>
          <w:lang w:eastAsia="en-US"/>
        </w:rPr>
        <w:t>;</w:t>
      </w:r>
    </w:p>
    <w:p w:rsidR="00942123" w:rsidRPr="00712C0E" w:rsidRDefault="00942123" w:rsidP="00942123">
      <w:pPr>
        <w:pStyle w:val="ab"/>
        <w:ind w:left="0" w:firstLine="284"/>
        <w:jc w:val="both"/>
        <w:rPr>
          <w:sz w:val="28"/>
          <w:szCs w:val="28"/>
        </w:rPr>
      </w:pPr>
      <w:r w:rsidRPr="00712C0E">
        <w:rPr>
          <w:sz w:val="28"/>
          <w:szCs w:val="28"/>
        </w:rPr>
        <w:t xml:space="preserve">Деятельность по обороту наркотических средств, психотропных веществ и их </w:t>
      </w:r>
      <w:proofErr w:type="spellStart"/>
      <w:r w:rsidRPr="00712C0E">
        <w:rPr>
          <w:sz w:val="28"/>
          <w:szCs w:val="28"/>
        </w:rPr>
        <w:t>прекурсоров</w:t>
      </w:r>
      <w:proofErr w:type="spellEnd"/>
      <w:r w:rsidRPr="00712C0E">
        <w:rPr>
          <w:sz w:val="28"/>
          <w:szCs w:val="28"/>
        </w:rPr>
        <w:t xml:space="preserve">, культивированию </w:t>
      </w:r>
      <w:proofErr w:type="spellStart"/>
      <w:r w:rsidRPr="00712C0E">
        <w:rPr>
          <w:sz w:val="28"/>
          <w:szCs w:val="28"/>
        </w:rPr>
        <w:t>наркосодержащих</w:t>
      </w:r>
      <w:proofErr w:type="spellEnd"/>
      <w:r w:rsidRPr="00712C0E">
        <w:rPr>
          <w:sz w:val="28"/>
          <w:szCs w:val="28"/>
        </w:rPr>
        <w:t xml:space="preserve"> растений – заявления не направлялись. </w:t>
      </w:r>
    </w:p>
    <w:p w:rsidR="00942123" w:rsidRPr="004051C2" w:rsidRDefault="00942123" w:rsidP="00942123">
      <w:pPr>
        <w:pStyle w:val="ab"/>
        <w:rPr>
          <w:rFonts w:eastAsiaTheme="minorHAnsi"/>
          <w:sz w:val="28"/>
          <w:szCs w:val="28"/>
          <w:highlight w:val="lightGray"/>
          <w:lang w:eastAsia="en-US"/>
        </w:rPr>
      </w:pPr>
    </w:p>
    <w:p w:rsidR="00942123" w:rsidRPr="007B21BD" w:rsidRDefault="00942123" w:rsidP="00942123">
      <w:pPr>
        <w:pStyle w:val="ab"/>
        <w:numPr>
          <w:ilvl w:val="0"/>
          <w:numId w:val="33"/>
        </w:numPr>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 xml:space="preserve">Медицинская деятельность – </w:t>
      </w:r>
      <w:r w:rsidRPr="007B21BD">
        <w:rPr>
          <w:sz w:val="28"/>
          <w:szCs w:val="28"/>
        </w:rPr>
        <w:t>заявления не направлялись</w:t>
      </w:r>
      <w:r w:rsidRPr="007B21BD">
        <w:rPr>
          <w:rFonts w:eastAsiaTheme="minorHAnsi"/>
          <w:sz w:val="28"/>
          <w:szCs w:val="28"/>
          <w:lang w:eastAsia="en-US"/>
        </w:rPr>
        <w:t>;</w:t>
      </w:r>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 xml:space="preserve">Фармацевтическая деятельность – </w:t>
      </w:r>
      <w:r w:rsidRPr="007B21BD">
        <w:rPr>
          <w:sz w:val="28"/>
          <w:szCs w:val="28"/>
        </w:rPr>
        <w:t>заявления не направлялись</w:t>
      </w:r>
      <w:r w:rsidRPr="007B21BD">
        <w:rPr>
          <w:rFonts w:eastAsiaTheme="minorHAnsi"/>
          <w:sz w:val="28"/>
          <w:szCs w:val="28"/>
          <w:lang w:eastAsia="en-US"/>
        </w:rPr>
        <w:t>;</w:t>
      </w:r>
    </w:p>
    <w:p w:rsidR="00942123" w:rsidRPr="007B21BD" w:rsidRDefault="00942123" w:rsidP="00942123">
      <w:pPr>
        <w:pStyle w:val="ab"/>
        <w:ind w:left="0" w:firstLine="284"/>
        <w:jc w:val="both"/>
        <w:rPr>
          <w:sz w:val="28"/>
          <w:szCs w:val="28"/>
        </w:rPr>
      </w:pPr>
      <w:r w:rsidRPr="007B21BD">
        <w:rPr>
          <w:sz w:val="28"/>
          <w:szCs w:val="28"/>
        </w:rPr>
        <w:t xml:space="preserve">Деятельность по обороту наркотических средств, психотропных веществ и их </w:t>
      </w:r>
      <w:proofErr w:type="spellStart"/>
      <w:r w:rsidRPr="007B21BD">
        <w:rPr>
          <w:sz w:val="28"/>
          <w:szCs w:val="28"/>
        </w:rPr>
        <w:t>прекурсоров</w:t>
      </w:r>
      <w:proofErr w:type="spellEnd"/>
      <w:r w:rsidRPr="007B21BD">
        <w:rPr>
          <w:sz w:val="28"/>
          <w:szCs w:val="28"/>
        </w:rPr>
        <w:t xml:space="preserve">, культивированию </w:t>
      </w:r>
      <w:proofErr w:type="spellStart"/>
      <w:r w:rsidRPr="007B21BD">
        <w:rPr>
          <w:sz w:val="28"/>
          <w:szCs w:val="28"/>
        </w:rPr>
        <w:t>наркосодержащих</w:t>
      </w:r>
      <w:proofErr w:type="spellEnd"/>
      <w:r w:rsidRPr="007B21BD">
        <w:rPr>
          <w:sz w:val="28"/>
          <w:szCs w:val="28"/>
        </w:rPr>
        <w:t xml:space="preserve"> растений – заявления не направлялись.</w:t>
      </w:r>
    </w:p>
    <w:p w:rsidR="00942123" w:rsidRPr="007B21BD" w:rsidRDefault="00942123" w:rsidP="00942123">
      <w:pPr>
        <w:pStyle w:val="ab"/>
        <w:autoSpaceDE w:val="0"/>
        <w:autoSpaceDN w:val="0"/>
        <w:adjustRightInd w:val="0"/>
        <w:ind w:left="0"/>
        <w:jc w:val="both"/>
        <w:rPr>
          <w:rFonts w:eastAsiaTheme="minorHAnsi"/>
          <w:sz w:val="28"/>
          <w:szCs w:val="28"/>
          <w:lang w:eastAsia="en-US"/>
        </w:rPr>
      </w:pPr>
    </w:p>
    <w:p w:rsidR="00942123" w:rsidRPr="007B21BD" w:rsidRDefault="00942123" w:rsidP="00942123">
      <w:pPr>
        <w:pStyle w:val="ConsPlusNormal"/>
        <w:numPr>
          <w:ilvl w:val="0"/>
          <w:numId w:val="23"/>
        </w:numPr>
        <w:ind w:left="0" w:firstLine="284"/>
        <w:jc w:val="both"/>
        <w:rPr>
          <w:rFonts w:ascii="Times New Roman" w:hAnsi="Times New Roman" w:cs="Times New Roman"/>
          <w:sz w:val="28"/>
          <w:szCs w:val="28"/>
        </w:rPr>
      </w:pPr>
      <w:proofErr w:type="gramStart"/>
      <w:r w:rsidRPr="007B21BD">
        <w:rPr>
          <w:rFonts w:ascii="Times New Roman" w:hAnsi="Times New Roman" w:cs="Times New Roman"/>
          <w:sz w:val="28"/>
          <w:szCs w:val="28"/>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roofErr w:type="gramEnd"/>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Медицинская деятельность – 0%;</w:t>
      </w:r>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 xml:space="preserve">Фармацевтическая деятельность – </w:t>
      </w:r>
      <w:r w:rsidRPr="007B21BD">
        <w:rPr>
          <w:sz w:val="28"/>
          <w:szCs w:val="28"/>
        </w:rPr>
        <w:t>0%</w:t>
      </w:r>
      <w:r w:rsidRPr="007B21BD">
        <w:rPr>
          <w:rFonts w:eastAsiaTheme="minorHAnsi"/>
          <w:sz w:val="28"/>
          <w:szCs w:val="28"/>
          <w:lang w:eastAsia="en-US"/>
        </w:rPr>
        <w:t>;</w:t>
      </w:r>
    </w:p>
    <w:p w:rsidR="00942123" w:rsidRPr="007B21BD" w:rsidRDefault="00942123" w:rsidP="00942123">
      <w:pPr>
        <w:pStyle w:val="ConsPlusNormal"/>
        <w:ind w:firstLine="284"/>
        <w:jc w:val="both"/>
        <w:rPr>
          <w:rFonts w:ascii="Times New Roman" w:hAnsi="Times New Roman" w:cs="Times New Roman"/>
          <w:sz w:val="28"/>
          <w:szCs w:val="28"/>
        </w:rPr>
      </w:pPr>
      <w:r w:rsidRPr="007B21BD">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7B21BD">
        <w:rPr>
          <w:rFonts w:ascii="Times New Roman" w:hAnsi="Times New Roman" w:cs="Times New Roman"/>
          <w:sz w:val="28"/>
          <w:szCs w:val="28"/>
        </w:rPr>
        <w:t>прекурсоров</w:t>
      </w:r>
      <w:proofErr w:type="spellEnd"/>
      <w:r w:rsidRPr="007B21BD">
        <w:rPr>
          <w:rFonts w:ascii="Times New Roman" w:hAnsi="Times New Roman" w:cs="Times New Roman"/>
          <w:sz w:val="28"/>
          <w:szCs w:val="28"/>
        </w:rPr>
        <w:t xml:space="preserve">, культивированию </w:t>
      </w:r>
      <w:proofErr w:type="spellStart"/>
      <w:r w:rsidRPr="007B21BD">
        <w:rPr>
          <w:rFonts w:ascii="Times New Roman" w:hAnsi="Times New Roman" w:cs="Times New Roman"/>
          <w:sz w:val="28"/>
          <w:szCs w:val="28"/>
        </w:rPr>
        <w:t>наркосодержащих</w:t>
      </w:r>
      <w:proofErr w:type="spellEnd"/>
      <w:r w:rsidRPr="007B21BD">
        <w:rPr>
          <w:rFonts w:ascii="Times New Roman" w:hAnsi="Times New Roman" w:cs="Times New Roman"/>
          <w:sz w:val="28"/>
          <w:szCs w:val="28"/>
        </w:rPr>
        <w:t xml:space="preserve"> растений – 0%.</w:t>
      </w:r>
    </w:p>
    <w:p w:rsidR="00942123" w:rsidRPr="007B21BD" w:rsidRDefault="00942123" w:rsidP="00942123">
      <w:pPr>
        <w:pStyle w:val="ConsPlusNormal"/>
        <w:ind w:firstLine="284"/>
        <w:jc w:val="both"/>
        <w:rPr>
          <w:rFonts w:ascii="Times New Roman" w:hAnsi="Times New Roman" w:cs="Times New Roman"/>
          <w:sz w:val="28"/>
          <w:szCs w:val="28"/>
        </w:rPr>
      </w:pPr>
    </w:p>
    <w:p w:rsidR="00942123" w:rsidRPr="007B21BD" w:rsidRDefault="00942123" w:rsidP="00942123">
      <w:pPr>
        <w:pStyle w:val="ConsPlusNormal"/>
        <w:numPr>
          <w:ilvl w:val="0"/>
          <w:numId w:val="23"/>
        </w:numPr>
        <w:ind w:left="0" w:firstLine="284"/>
        <w:jc w:val="both"/>
        <w:rPr>
          <w:rFonts w:ascii="Times New Roman" w:hAnsi="Times New Roman" w:cs="Times New Roman"/>
          <w:sz w:val="28"/>
          <w:szCs w:val="28"/>
        </w:rPr>
      </w:pPr>
      <w:r w:rsidRPr="007B21BD">
        <w:rPr>
          <w:rFonts w:ascii="Times New Roman" w:hAnsi="Times New Roman" w:cs="Times New Roman"/>
          <w:sz w:val="28"/>
          <w:szCs w:val="28"/>
        </w:rPr>
        <w:t>Доля проверок, проведенных лицензирующим органом с нарушением требований законодательства Российской Федерации о порядке их проведения, по результатам,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Медицинская деятельность – 0%;</w:t>
      </w:r>
    </w:p>
    <w:p w:rsidR="00942123" w:rsidRPr="007B21BD" w:rsidRDefault="00942123" w:rsidP="00942123">
      <w:pPr>
        <w:pStyle w:val="ab"/>
        <w:autoSpaceDE w:val="0"/>
        <w:autoSpaceDN w:val="0"/>
        <w:adjustRightInd w:val="0"/>
        <w:ind w:left="0" w:firstLine="284"/>
        <w:jc w:val="both"/>
        <w:rPr>
          <w:rFonts w:eastAsiaTheme="minorHAnsi"/>
          <w:sz w:val="28"/>
          <w:szCs w:val="28"/>
          <w:lang w:eastAsia="en-US"/>
        </w:rPr>
      </w:pPr>
      <w:r w:rsidRPr="007B21BD">
        <w:rPr>
          <w:rFonts w:eastAsiaTheme="minorHAnsi"/>
          <w:sz w:val="28"/>
          <w:szCs w:val="28"/>
          <w:lang w:eastAsia="en-US"/>
        </w:rPr>
        <w:t xml:space="preserve">Фармацевтическая деятельность – </w:t>
      </w:r>
      <w:r w:rsidRPr="007B21BD">
        <w:rPr>
          <w:sz w:val="28"/>
          <w:szCs w:val="28"/>
        </w:rPr>
        <w:t>0%</w:t>
      </w:r>
      <w:r w:rsidRPr="007B21BD">
        <w:rPr>
          <w:rFonts w:eastAsiaTheme="minorHAnsi"/>
          <w:sz w:val="28"/>
          <w:szCs w:val="28"/>
          <w:lang w:eastAsia="en-US"/>
        </w:rPr>
        <w:t>;</w:t>
      </w:r>
    </w:p>
    <w:p w:rsidR="00942123" w:rsidRDefault="00942123" w:rsidP="00942123">
      <w:pPr>
        <w:pStyle w:val="ConsPlusNormal"/>
        <w:ind w:firstLine="284"/>
        <w:jc w:val="both"/>
        <w:rPr>
          <w:rFonts w:ascii="Times New Roman" w:hAnsi="Times New Roman" w:cs="Times New Roman"/>
          <w:sz w:val="28"/>
          <w:szCs w:val="28"/>
        </w:rPr>
      </w:pPr>
      <w:r w:rsidRPr="007B21BD">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7B21BD">
        <w:rPr>
          <w:rFonts w:ascii="Times New Roman" w:hAnsi="Times New Roman" w:cs="Times New Roman"/>
          <w:sz w:val="28"/>
          <w:szCs w:val="28"/>
        </w:rPr>
        <w:t>прекурсоров</w:t>
      </w:r>
      <w:proofErr w:type="spellEnd"/>
      <w:r w:rsidRPr="007B21BD">
        <w:rPr>
          <w:rFonts w:ascii="Times New Roman" w:hAnsi="Times New Roman" w:cs="Times New Roman"/>
          <w:sz w:val="28"/>
          <w:szCs w:val="28"/>
        </w:rPr>
        <w:t xml:space="preserve">, культивированию </w:t>
      </w:r>
      <w:proofErr w:type="spellStart"/>
      <w:r w:rsidRPr="007B21BD">
        <w:rPr>
          <w:rFonts w:ascii="Times New Roman" w:hAnsi="Times New Roman" w:cs="Times New Roman"/>
          <w:sz w:val="28"/>
          <w:szCs w:val="28"/>
        </w:rPr>
        <w:t>наркосодержащих</w:t>
      </w:r>
      <w:proofErr w:type="spellEnd"/>
      <w:r w:rsidRPr="007B21BD">
        <w:rPr>
          <w:rFonts w:ascii="Times New Roman" w:hAnsi="Times New Roman" w:cs="Times New Roman"/>
          <w:sz w:val="28"/>
          <w:szCs w:val="28"/>
        </w:rPr>
        <w:t xml:space="preserve"> растений – 0%.</w:t>
      </w:r>
    </w:p>
    <w:p w:rsidR="00942123" w:rsidRPr="004051C2" w:rsidRDefault="00942123" w:rsidP="005B2BD2">
      <w:pPr>
        <w:pStyle w:val="ConsPlusNormal"/>
        <w:ind w:firstLine="0"/>
        <w:jc w:val="both"/>
        <w:rPr>
          <w:rFonts w:ascii="Times New Roman" w:hAnsi="Times New Roman" w:cs="Times New Roman"/>
          <w:sz w:val="28"/>
          <w:szCs w:val="28"/>
          <w:highlight w:val="lightGray"/>
        </w:rPr>
      </w:pPr>
    </w:p>
    <w:p w:rsidR="00942123" w:rsidRPr="00093B88" w:rsidRDefault="00942123" w:rsidP="00942123">
      <w:pPr>
        <w:pStyle w:val="ConsPlusNormal"/>
        <w:numPr>
          <w:ilvl w:val="0"/>
          <w:numId w:val="23"/>
        </w:numPr>
        <w:ind w:left="0" w:firstLine="284"/>
        <w:jc w:val="both"/>
        <w:rPr>
          <w:rFonts w:ascii="Times New Roman" w:hAnsi="Times New Roman" w:cs="Times New Roman"/>
          <w:sz w:val="28"/>
          <w:szCs w:val="28"/>
        </w:rPr>
      </w:pPr>
      <w:r w:rsidRPr="00093B88">
        <w:rPr>
          <w:rFonts w:ascii="Times New Roman" w:hAnsi="Times New Roman" w:cs="Times New Roman"/>
          <w:sz w:val="28"/>
          <w:szCs w:val="28"/>
        </w:rPr>
        <w:t xml:space="preserve"> Доля лицензиатов, в отношении которых лицензирующим органом были проведены проверки (в процентах от общего количества лицензиатов):</w:t>
      </w:r>
    </w:p>
    <w:p w:rsidR="00942123" w:rsidRPr="00093B88" w:rsidRDefault="00942123" w:rsidP="00942123">
      <w:pPr>
        <w:pStyle w:val="ab"/>
        <w:autoSpaceDE w:val="0"/>
        <w:autoSpaceDN w:val="0"/>
        <w:adjustRightInd w:val="0"/>
        <w:ind w:left="0" w:firstLine="284"/>
        <w:jc w:val="both"/>
        <w:rPr>
          <w:rFonts w:eastAsiaTheme="minorHAnsi"/>
          <w:sz w:val="28"/>
          <w:szCs w:val="28"/>
          <w:lang w:eastAsia="en-US"/>
        </w:rPr>
      </w:pPr>
      <w:r w:rsidRPr="00093B88">
        <w:rPr>
          <w:rFonts w:eastAsiaTheme="minorHAnsi"/>
          <w:sz w:val="28"/>
          <w:szCs w:val="28"/>
          <w:lang w:eastAsia="en-US"/>
        </w:rPr>
        <w:t>Медицинская деятельность – 25,1%;</w:t>
      </w:r>
    </w:p>
    <w:p w:rsidR="00942123" w:rsidRPr="00093B88" w:rsidRDefault="00942123" w:rsidP="00942123">
      <w:pPr>
        <w:pStyle w:val="ab"/>
        <w:autoSpaceDE w:val="0"/>
        <w:autoSpaceDN w:val="0"/>
        <w:adjustRightInd w:val="0"/>
        <w:ind w:left="0" w:firstLine="284"/>
        <w:jc w:val="both"/>
        <w:rPr>
          <w:rFonts w:eastAsiaTheme="minorHAnsi"/>
          <w:sz w:val="28"/>
          <w:szCs w:val="28"/>
          <w:lang w:eastAsia="en-US"/>
        </w:rPr>
      </w:pPr>
      <w:r w:rsidRPr="00093B88">
        <w:rPr>
          <w:rFonts w:eastAsiaTheme="minorHAnsi"/>
          <w:sz w:val="28"/>
          <w:szCs w:val="28"/>
          <w:lang w:eastAsia="en-US"/>
        </w:rPr>
        <w:t>Фармацевтическая деятельность – 48,45</w:t>
      </w:r>
      <w:r w:rsidRPr="00093B88">
        <w:rPr>
          <w:sz w:val="28"/>
          <w:szCs w:val="28"/>
        </w:rPr>
        <w:t>%</w:t>
      </w:r>
      <w:r w:rsidRPr="00093B88">
        <w:rPr>
          <w:rFonts w:eastAsiaTheme="minorHAnsi"/>
          <w:sz w:val="28"/>
          <w:szCs w:val="28"/>
          <w:lang w:eastAsia="en-US"/>
        </w:rPr>
        <w:t>;</w:t>
      </w:r>
    </w:p>
    <w:p w:rsidR="00942123" w:rsidRDefault="00942123" w:rsidP="00571811">
      <w:pPr>
        <w:pStyle w:val="ConsPlusNormal"/>
        <w:ind w:firstLine="284"/>
        <w:jc w:val="both"/>
        <w:rPr>
          <w:rFonts w:ascii="Times New Roman" w:hAnsi="Times New Roman" w:cs="Times New Roman"/>
          <w:sz w:val="28"/>
          <w:szCs w:val="28"/>
        </w:rPr>
      </w:pPr>
      <w:r w:rsidRPr="00093B88">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093B88">
        <w:rPr>
          <w:rFonts w:ascii="Times New Roman" w:hAnsi="Times New Roman" w:cs="Times New Roman"/>
          <w:sz w:val="28"/>
          <w:szCs w:val="28"/>
        </w:rPr>
        <w:t>прекурсоров</w:t>
      </w:r>
      <w:proofErr w:type="spellEnd"/>
      <w:r w:rsidRPr="00093B88">
        <w:rPr>
          <w:rFonts w:ascii="Times New Roman" w:hAnsi="Times New Roman" w:cs="Times New Roman"/>
          <w:sz w:val="28"/>
          <w:szCs w:val="28"/>
        </w:rPr>
        <w:t xml:space="preserve">, культивированию </w:t>
      </w:r>
      <w:proofErr w:type="spellStart"/>
      <w:r w:rsidRPr="00093B88">
        <w:rPr>
          <w:rFonts w:ascii="Times New Roman" w:hAnsi="Times New Roman" w:cs="Times New Roman"/>
          <w:sz w:val="28"/>
          <w:szCs w:val="28"/>
        </w:rPr>
        <w:t>наркосодержащих</w:t>
      </w:r>
      <w:proofErr w:type="spellEnd"/>
      <w:r w:rsidRPr="00093B88">
        <w:rPr>
          <w:rFonts w:ascii="Times New Roman" w:hAnsi="Times New Roman" w:cs="Times New Roman"/>
          <w:sz w:val="28"/>
          <w:szCs w:val="28"/>
        </w:rPr>
        <w:t xml:space="preserve"> растений – 13,12%. </w:t>
      </w:r>
    </w:p>
    <w:p w:rsidR="00571811" w:rsidRPr="00571811" w:rsidRDefault="00571811" w:rsidP="00571811">
      <w:pPr>
        <w:pStyle w:val="ConsPlusNormal"/>
        <w:ind w:left="284" w:firstLine="0"/>
        <w:jc w:val="both"/>
        <w:rPr>
          <w:rFonts w:ascii="Times New Roman" w:hAnsi="Times New Roman" w:cs="Times New Roman"/>
          <w:sz w:val="28"/>
          <w:szCs w:val="28"/>
        </w:rPr>
      </w:pPr>
    </w:p>
    <w:p w:rsidR="00942123" w:rsidRPr="00093B88" w:rsidRDefault="00942123" w:rsidP="00942123">
      <w:pPr>
        <w:pStyle w:val="ConsPlusNormal"/>
        <w:numPr>
          <w:ilvl w:val="0"/>
          <w:numId w:val="23"/>
        </w:numPr>
        <w:ind w:left="0" w:firstLine="284"/>
        <w:jc w:val="both"/>
        <w:rPr>
          <w:rFonts w:ascii="Times New Roman" w:hAnsi="Times New Roman" w:cs="Times New Roman"/>
          <w:sz w:val="28"/>
          <w:szCs w:val="28"/>
        </w:rPr>
      </w:pPr>
      <w:r w:rsidRPr="00093B88">
        <w:rPr>
          <w:rFonts w:ascii="Times New Roman" w:hAnsi="Times New Roman" w:cs="Times New Roman"/>
          <w:sz w:val="28"/>
          <w:szCs w:val="28"/>
        </w:rPr>
        <w:t>Доля лицензиатов, в отношении которых лицензирующим органом были проведены выездные проверки (в процентах от общего количества лицензиатов):</w:t>
      </w:r>
    </w:p>
    <w:p w:rsidR="00942123" w:rsidRPr="00093B88" w:rsidRDefault="00942123" w:rsidP="00942123">
      <w:pPr>
        <w:pStyle w:val="ab"/>
        <w:autoSpaceDE w:val="0"/>
        <w:autoSpaceDN w:val="0"/>
        <w:adjustRightInd w:val="0"/>
        <w:ind w:left="0" w:firstLine="284"/>
        <w:jc w:val="both"/>
        <w:rPr>
          <w:rFonts w:eastAsiaTheme="minorHAnsi"/>
          <w:sz w:val="28"/>
          <w:szCs w:val="28"/>
          <w:lang w:eastAsia="en-US"/>
        </w:rPr>
      </w:pPr>
      <w:r w:rsidRPr="00093B88">
        <w:rPr>
          <w:rFonts w:eastAsiaTheme="minorHAnsi"/>
          <w:sz w:val="28"/>
          <w:szCs w:val="28"/>
          <w:lang w:eastAsia="en-US"/>
        </w:rPr>
        <w:t>Медицинская деятельность – 17,67%;</w:t>
      </w:r>
    </w:p>
    <w:p w:rsidR="00942123" w:rsidRPr="00093B88" w:rsidRDefault="00942123" w:rsidP="00942123">
      <w:pPr>
        <w:pStyle w:val="ab"/>
        <w:autoSpaceDE w:val="0"/>
        <w:autoSpaceDN w:val="0"/>
        <w:adjustRightInd w:val="0"/>
        <w:ind w:left="0" w:firstLine="284"/>
        <w:jc w:val="both"/>
        <w:rPr>
          <w:rFonts w:eastAsiaTheme="minorHAnsi"/>
          <w:sz w:val="28"/>
          <w:szCs w:val="28"/>
          <w:lang w:eastAsia="en-US"/>
        </w:rPr>
      </w:pPr>
      <w:r w:rsidRPr="00093B88">
        <w:rPr>
          <w:rFonts w:eastAsiaTheme="minorHAnsi"/>
          <w:sz w:val="28"/>
          <w:szCs w:val="28"/>
          <w:lang w:eastAsia="en-US"/>
        </w:rPr>
        <w:t>Фармацевтическая деятельность – 36,03</w:t>
      </w:r>
      <w:r w:rsidRPr="00093B88">
        <w:rPr>
          <w:sz w:val="28"/>
          <w:szCs w:val="28"/>
        </w:rPr>
        <w:t>%</w:t>
      </w:r>
      <w:r w:rsidRPr="00093B88">
        <w:rPr>
          <w:rFonts w:eastAsiaTheme="minorHAnsi"/>
          <w:sz w:val="28"/>
          <w:szCs w:val="28"/>
          <w:lang w:eastAsia="en-US"/>
        </w:rPr>
        <w:t>;</w:t>
      </w:r>
    </w:p>
    <w:p w:rsidR="00942123" w:rsidRPr="00766D10" w:rsidRDefault="00942123" w:rsidP="00766D10">
      <w:pPr>
        <w:pStyle w:val="ConsPlusNormal"/>
        <w:ind w:firstLine="284"/>
        <w:jc w:val="both"/>
        <w:rPr>
          <w:rFonts w:ascii="Times New Roman" w:hAnsi="Times New Roman" w:cs="Times New Roman"/>
          <w:sz w:val="28"/>
          <w:szCs w:val="28"/>
        </w:rPr>
      </w:pPr>
      <w:r w:rsidRPr="00093B88">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093B88">
        <w:rPr>
          <w:rFonts w:ascii="Times New Roman" w:hAnsi="Times New Roman" w:cs="Times New Roman"/>
          <w:sz w:val="28"/>
          <w:szCs w:val="28"/>
        </w:rPr>
        <w:t>прекурсоров</w:t>
      </w:r>
      <w:proofErr w:type="spellEnd"/>
      <w:r w:rsidRPr="00093B88">
        <w:rPr>
          <w:rFonts w:ascii="Times New Roman" w:hAnsi="Times New Roman" w:cs="Times New Roman"/>
          <w:sz w:val="28"/>
          <w:szCs w:val="28"/>
        </w:rPr>
        <w:t xml:space="preserve">, культивированию </w:t>
      </w:r>
      <w:proofErr w:type="spellStart"/>
      <w:r w:rsidRPr="00093B88">
        <w:rPr>
          <w:rFonts w:ascii="Times New Roman" w:hAnsi="Times New Roman" w:cs="Times New Roman"/>
          <w:sz w:val="28"/>
          <w:szCs w:val="28"/>
        </w:rPr>
        <w:t>наркосодержащих</w:t>
      </w:r>
      <w:proofErr w:type="spellEnd"/>
      <w:r w:rsidRPr="00093B88">
        <w:rPr>
          <w:rFonts w:ascii="Times New Roman" w:hAnsi="Times New Roman" w:cs="Times New Roman"/>
          <w:sz w:val="28"/>
          <w:szCs w:val="28"/>
        </w:rPr>
        <w:t xml:space="preserve"> растений – 4,92%.</w:t>
      </w:r>
    </w:p>
    <w:p w:rsidR="00942123" w:rsidRPr="00D73A72" w:rsidRDefault="00942123" w:rsidP="00942123">
      <w:pPr>
        <w:pStyle w:val="ConsPlusNormal"/>
        <w:ind w:firstLine="284"/>
        <w:jc w:val="both"/>
        <w:rPr>
          <w:rFonts w:ascii="Times New Roman" w:hAnsi="Times New Roman" w:cs="Times New Roman"/>
          <w:sz w:val="28"/>
          <w:szCs w:val="28"/>
        </w:rPr>
      </w:pPr>
    </w:p>
    <w:p w:rsidR="00942123" w:rsidRPr="00D73A72" w:rsidRDefault="00942123" w:rsidP="00942123">
      <w:pPr>
        <w:pStyle w:val="ConsPlusNormal"/>
        <w:numPr>
          <w:ilvl w:val="0"/>
          <w:numId w:val="23"/>
        </w:numPr>
        <w:ind w:left="0" w:firstLine="284"/>
        <w:jc w:val="both"/>
        <w:rPr>
          <w:rFonts w:ascii="Times New Roman" w:hAnsi="Times New Roman" w:cs="Times New Roman"/>
          <w:sz w:val="28"/>
          <w:szCs w:val="28"/>
        </w:rPr>
      </w:pPr>
      <w:r w:rsidRPr="00D73A72">
        <w:rPr>
          <w:rFonts w:ascii="Times New Roman" w:hAnsi="Times New Roman" w:cs="Times New Roman"/>
          <w:sz w:val="28"/>
          <w:szCs w:val="28"/>
        </w:rPr>
        <w:t xml:space="preserve"> Среднее количество выездных проверок, проведенных в отношении одного лицензиата за отчетный период:</w:t>
      </w:r>
    </w:p>
    <w:p w:rsidR="00942123" w:rsidRPr="00D73A72" w:rsidRDefault="00942123" w:rsidP="00942123">
      <w:pPr>
        <w:pStyle w:val="ab"/>
        <w:autoSpaceDE w:val="0"/>
        <w:autoSpaceDN w:val="0"/>
        <w:adjustRightInd w:val="0"/>
        <w:ind w:left="0" w:firstLine="284"/>
        <w:jc w:val="both"/>
        <w:rPr>
          <w:rFonts w:eastAsiaTheme="minorHAnsi"/>
          <w:sz w:val="28"/>
          <w:szCs w:val="28"/>
          <w:lang w:eastAsia="en-US"/>
        </w:rPr>
      </w:pPr>
      <w:r w:rsidRPr="00D73A72">
        <w:rPr>
          <w:rFonts w:eastAsiaTheme="minorHAnsi"/>
          <w:sz w:val="28"/>
          <w:szCs w:val="28"/>
          <w:lang w:eastAsia="en-US"/>
        </w:rPr>
        <w:t>Медицинская деятельность – 0,69;</w:t>
      </w:r>
    </w:p>
    <w:p w:rsidR="00942123" w:rsidRPr="00D73A72" w:rsidRDefault="00942123" w:rsidP="00942123">
      <w:pPr>
        <w:pStyle w:val="ab"/>
        <w:autoSpaceDE w:val="0"/>
        <w:autoSpaceDN w:val="0"/>
        <w:adjustRightInd w:val="0"/>
        <w:ind w:left="0" w:firstLine="284"/>
        <w:jc w:val="both"/>
        <w:rPr>
          <w:rFonts w:eastAsiaTheme="minorHAnsi"/>
          <w:sz w:val="28"/>
          <w:szCs w:val="28"/>
          <w:lang w:eastAsia="en-US"/>
        </w:rPr>
      </w:pPr>
      <w:r w:rsidRPr="00D73A72">
        <w:rPr>
          <w:rFonts w:eastAsiaTheme="minorHAnsi"/>
          <w:sz w:val="28"/>
          <w:szCs w:val="28"/>
          <w:lang w:eastAsia="en-US"/>
        </w:rPr>
        <w:t>Фармацевтическая деятельность – 0,84;</w:t>
      </w:r>
    </w:p>
    <w:p w:rsidR="00791122" w:rsidRPr="00B16DC5" w:rsidRDefault="00942123" w:rsidP="00B16DC5">
      <w:pPr>
        <w:pStyle w:val="ConsPlusNormal"/>
        <w:ind w:firstLine="284"/>
        <w:jc w:val="both"/>
        <w:rPr>
          <w:rFonts w:ascii="Times New Roman" w:hAnsi="Times New Roman" w:cs="Times New Roman"/>
          <w:sz w:val="28"/>
          <w:szCs w:val="28"/>
        </w:rPr>
      </w:pPr>
      <w:r w:rsidRPr="00D73A72">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D73A72">
        <w:rPr>
          <w:rFonts w:ascii="Times New Roman" w:hAnsi="Times New Roman" w:cs="Times New Roman"/>
          <w:sz w:val="28"/>
          <w:szCs w:val="28"/>
        </w:rPr>
        <w:t>прекурсоров</w:t>
      </w:r>
      <w:proofErr w:type="spellEnd"/>
      <w:r w:rsidRPr="00D73A72">
        <w:rPr>
          <w:rFonts w:ascii="Times New Roman" w:hAnsi="Times New Roman" w:cs="Times New Roman"/>
          <w:sz w:val="28"/>
          <w:szCs w:val="28"/>
        </w:rPr>
        <w:t xml:space="preserve">, культивированию </w:t>
      </w:r>
      <w:proofErr w:type="spellStart"/>
      <w:r w:rsidRPr="00D73A72">
        <w:rPr>
          <w:rFonts w:ascii="Times New Roman" w:hAnsi="Times New Roman" w:cs="Times New Roman"/>
          <w:sz w:val="28"/>
          <w:szCs w:val="28"/>
        </w:rPr>
        <w:t>наркосодержащих</w:t>
      </w:r>
      <w:proofErr w:type="spellEnd"/>
      <w:r w:rsidRPr="00D73A72">
        <w:rPr>
          <w:rFonts w:ascii="Times New Roman" w:hAnsi="Times New Roman" w:cs="Times New Roman"/>
          <w:sz w:val="28"/>
          <w:szCs w:val="28"/>
        </w:rPr>
        <w:t xml:space="preserve"> растений – 0,38.</w:t>
      </w:r>
    </w:p>
    <w:p w:rsidR="00791122" w:rsidRPr="004051C2" w:rsidRDefault="00791122" w:rsidP="00791122">
      <w:pPr>
        <w:pStyle w:val="ab"/>
        <w:autoSpaceDE w:val="0"/>
        <w:autoSpaceDN w:val="0"/>
        <w:adjustRightInd w:val="0"/>
        <w:ind w:left="0" w:firstLine="284"/>
        <w:jc w:val="both"/>
        <w:rPr>
          <w:rFonts w:eastAsiaTheme="minorHAnsi"/>
          <w:sz w:val="28"/>
          <w:szCs w:val="28"/>
          <w:highlight w:val="lightGray"/>
          <w:lang w:eastAsia="en-US"/>
        </w:rPr>
      </w:pPr>
    </w:p>
    <w:p w:rsidR="00791122" w:rsidRPr="00B16DC5" w:rsidRDefault="00791122" w:rsidP="00791122">
      <w:pPr>
        <w:pStyle w:val="ab"/>
        <w:numPr>
          <w:ilvl w:val="0"/>
          <w:numId w:val="36"/>
        </w:numPr>
        <w:autoSpaceDE w:val="0"/>
        <w:autoSpaceDN w:val="0"/>
        <w:adjustRightInd w:val="0"/>
        <w:ind w:left="0" w:firstLine="284"/>
        <w:jc w:val="both"/>
        <w:rPr>
          <w:rFonts w:eastAsiaTheme="minorHAnsi"/>
          <w:sz w:val="28"/>
          <w:szCs w:val="28"/>
          <w:lang w:eastAsia="en-US"/>
        </w:rPr>
      </w:pPr>
      <w:r w:rsidRPr="00B16DC5">
        <w:rPr>
          <w:rFonts w:eastAsiaTheme="minorHAnsi"/>
          <w:sz w:val="28"/>
          <w:szCs w:val="28"/>
          <w:lang w:eastAsia="en-US"/>
        </w:rPr>
        <w:t xml:space="preserve">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 </w:t>
      </w:r>
    </w:p>
    <w:p w:rsidR="00791122" w:rsidRPr="00B16DC5" w:rsidRDefault="00791122" w:rsidP="00791122">
      <w:pPr>
        <w:pStyle w:val="ab"/>
        <w:autoSpaceDE w:val="0"/>
        <w:autoSpaceDN w:val="0"/>
        <w:adjustRightInd w:val="0"/>
        <w:ind w:left="0" w:firstLine="284"/>
        <w:jc w:val="both"/>
        <w:rPr>
          <w:rFonts w:eastAsiaTheme="minorHAnsi"/>
          <w:sz w:val="28"/>
          <w:szCs w:val="28"/>
          <w:lang w:eastAsia="en-US"/>
        </w:rPr>
      </w:pPr>
      <w:r w:rsidRPr="00B16DC5">
        <w:rPr>
          <w:rFonts w:eastAsiaTheme="minorHAnsi"/>
          <w:sz w:val="28"/>
          <w:szCs w:val="28"/>
          <w:lang w:eastAsia="en-US"/>
        </w:rPr>
        <w:t>Медицинская деятельность – 0%;</w:t>
      </w:r>
    </w:p>
    <w:p w:rsidR="00791122" w:rsidRPr="00B16DC5" w:rsidRDefault="00791122" w:rsidP="00791122">
      <w:pPr>
        <w:pStyle w:val="ab"/>
        <w:autoSpaceDE w:val="0"/>
        <w:autoSpaceDN w:val="0"/>
        <w:adjustRightInd w:val="0"/>
        <w:ind w:left="0" w:firstLine="284"/>
        <w:jc w:val="both"/>
        <w:rPr>
          <w:rFonts w:eastAsiaTheme="minorHAnsi"/>
          <w:sz w:val="28"/>
          <w:szCs w:val="28"/>
          <w:lang w:eastAsia="en-US"/>
        </w:rPr>
      </w:pPr>
      <w:r w:rsidRPr="00B16DC5">
        <w:rPr>
          <w:rFonts w:eastAsiaTheme="minorHAnsi"/>
          <w:sz w:val="28"/>
          <w:szCs w:val="28"/>
          <w:lang w:eastAsia="en-US"/>
        </w:rPr>
        <w:t>Фармацевтическая деятельность – 0</w:t>
      </w:r>
      <w:r w:rsidRPr="00B16DC5">
        <w:rPr>
          <w:sz w:val="28"/>
          <w:szCs w:val="28"/>
        </w:rPr>
        <w:t>%</w:t>
      </w:r>
      <w:r w:rsidRPr="00B16DC5">
        <w:rPr>
          <w:rFonts w:eastAsiaTheme="minorHAnsi"/>
          <w:sz w:val="28"/>
          <w:szCs w:val="28"/>
          <w:lang w:eastAsia="en-US"/>
        </w:rPr>
        <w:t>;</w:t>
      </w:r>
    </w:p>
    <w:p w:rsidR="00791122" w:rsidRPr="00451CB2" w:rsidRDefault="00791122" w:rsidP="00451CB2">
      <w:pPr>
        <w:pStyle w:val="ConsPlusNormal"/>
        <w:ind w:firstLine="284"/>
        <w:jc w:val="both"/>
        <w:rPr>
          <w:rFonts w:ascii="Times New Roman" w:hAnsi="Times New Roman" w:cs="Times New Roman"/>
          <w:sz w:val="28"/>
          <w:szCs w:val="28"/>
        </w:rPr>
        <w:sectPr w:rsidR="00791122" w:rsidRPr="00451CB2" w:rsidSect="00D10D49">
          <w:pgSz w:w="11909" w:h="16834"/>
          <w:pgMar w:top="1134" w:right="851" w:bottom="1134" w:left="1418" w:header="720" w:footer="720" w:gutter="0"/>
          <w:cols w:space="708"/>
          <w:noEndnote/>
          <w:titlePg/>
          <w:docGrid w:linePitch="326"/>
        </w:sectPr>
      </w:pPr>
      <w:r w:rsidRPr="00B16DC5">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B16DC5">
        <w:rPr>
          <w:rFonts w:ascii="Times New Roman" w:hAnsi="Times New Roman" w:cs="Times New Roman"/>
          <w:sz w:val="28"/>
          <w:szCs w:val="28"/>
        </w:rPr>
        <w:t>прекурсоров</w:t>
      </w:r>
      <w:proofErr w:type="spellEnd"/>
      <w:r w:rsidRPr="00B16DC5">
        <w:rPr>
          <w:rFonts w:ascii="Times New Roman" w:hAnsi="Times New Roman" w:cs="Times New Roman"/>
          <w:sz w:val="28"/>
          <w:szCs w:val="28"/>
        </w:rPr>
        <w:t>, культивировани</w:t>
      </w:r>
      <w:r w:rsidR="002B3CFA">
        <w:rPr>
          <w:rFonts w:ascii="Times New Roman" w:hAnsi="Times New Roman" w:cs="Times New Roman"/>
          <w:sz w:val="28"/>
          <w:szCs w:val="28"/>
        </w:rPr>
        <w:t xml:space="preserve">ю </w:t>
      </w:r>
      <w:proofErr w:type="spellStart"/>
      <w:r w:rsidR="002B3CFA">
        <w:rPr>
          <w:rFonts w:ascii="Times New Roman" w:hAnsi="Times New Roman" w:cs="Times New Roman"/>
          <w:sz w:val="28"/>
          <w:szCs w:val="28"/>
        </w:rPr>
        <w:t>наркосодержащих</w:t>
      </w:r>
      <w:proofErr w:type="spellEnd"/>
      <w:r w:rsidR="002B3CFA">
        <w:rPr>
          <w:rFonts w:ascii="Times New Roman" w:hAnsi="Times New Roman" w:cs="Times New Roman"/>
          <w:sz w:val="28"/>
          <w:szCs w:val="28"/>
        </w:rPr>
        <w:t xml:space="preserve"> растений – 0%</w:t>
      </w:r>
    </w:p>
    <w:p w:rsidR="001E0F23" w:rsidRPr="00496F11" w:rsidRDefault="00026761" w:rsidP="00026761">
      <w:pPr>
        <w:pStyle w:val="ConsPlusTitle"/>
        <w:widowControl/>
        <w:shd w:val="clear" w:color="auto" w:fill="FFFFFF" w:themeFill="background1"/>
        <w:jc w:val="center"/>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3.2 </w:t>
      </w:r>
      <w:r w:rsidR="001E0F23" w:rsidRPr="00496F11">
        <w:rPr>
          <w:rFonts w:ascii="Times New Roman" w:hAnsi="Times New Roman" w:cs="Times New Roman"/>
          <w:b w:val="0"/>
          <w:sz w:val="28"/>
          <w:szCs w:val="28"/>
        </w:rPr>
        <w:t>причины отказа в предоставлении (переоформлении) лицензии</w:t>
      </w:r>
    </w:p>
    <w:p w:rsidR="00376590" w:rsidRPr="00496F11" w:rsidRDefault="00376590" w:rsidP="00376590">
      <w:pPr>
        <w:pStyle w:val="ConsPlusTitle"/>
        <w:widowControl/>
        <w:shd w:val="clear" w:color="auto" w:fill="FFFFFF" w:themeFill="background1"/>
        <w:ind w:left="720"/>
        <w:rPr>
          <w:rFonts w:ascii="Times New Roman" w:hAnsi="Times New Roman" w:cs="Times New Roman"/>
          <w:b w:val="0"/>
          <w:sz w:val="28"/>
          <w:szCs w:val="28"/>
        </w:rPr>
      </w:pPr>
    </w:p>
    <w:p w:rsidR="00376590" w:rsidRPr="00496F11" w:rsidRDefault="00376590" w:rsidP="00376590">
      <w:pPr>
        <w:pStyle w:val="ab"/>
        <w:autoSpaceDE w:val="0"/>
        <w:autoSpaceDN w:val="0"/>
        <w:adjustRightInd w:val="0"/>
        <w:ind w:left="450"/>
        <w:jc w:val="both"/>
        <w:rPr>
          <w:rFonts w:eastAsiaTheme="minorHAnsi"/>
          <w:sz w:val="28"/>
          <w:szCs w:val="28"/>
          <w:lang w:eastAsia="en-US"/>
        </w:rPr>
      </w:pPr>
      <w:r w:rsidRPr="00496F11">
        <w:rPr>
          <w:rFonts w:eastAsiaTheme="minorHAnsi"/>
          <w:sz w:val="28"/>
          <w:szCs w:val="28"/>
          <w:lang w:eastAsia="en-US"/>
        </w:rPr>
        <w:t xml:space="preserve">Медицинская деятельность – </w:t>
      </w:r>
      <w:r w:rsidR="003B37B7">
        <w:rPr>
          <w:rFonts w:eastAsiaTheme="minorHAnsi"/>
          <w:sz w:val="28"/>
          <w:szCs w:val="28"/>
          <w:lang w:eastAsia="en-US"/>
        </w:rPr>
        <w:t>2,</w:t>
      </w:r>
      <w:r w:rsidR="00610C1D">
        <w:rPr>
          <w:rFonts w:eastAsiaTheme="minorHAnsi"/>
          <w:sz w:val="28"/>
          <w:szCs w:val="28"/>
          <w:lang w:eastAsia="en-US"/>
        </w:rPr>
        <w:t>8</w:t>
      </w:r>
      <w:r w:rsidRPr="00496F11">
        <w:rPr>
          <w:rFonts w:eastAsiaTheme="minorHAnsi"/>
          <w:sz w:val="28"/>
          <w:szCs w:val="28"/>
          <w:lang w:eastAsia="en-US"/>
        </w:rPr>
        <w:t>%;</w:t>
      </w:r>
    </w:p>
    <w:p w:rsidR="00376590" w:rsidRPr="00496F11" w:rsidRDefault="00376590" w:rsidP="00376590">
      <w:pPr>
        <w:pStyle w:val="ab"/>
        <w:autoSpaceDE w:val="0"/>
        <w:autoSpaceDN w:val="0"/>
        <w:adjustRightInd w:val="0"/>
        <w:ind w:left="450"/>
        <w:jc w:val="both"/>
        <w:rPr>
          <w:rFonts w:eastAsiaTheme="minorHAnsi"/>
          <w:sz w:val="28"/>
          <w:szCs w:val="28"/>
          <w:lang w:eastAsia="en-US"/>
        </w:rPr>
      </w:pPr>
      <w:r w:rsidRPr="00496F11">
        <w:rPr>
          <w:rFonts w:eastAsiaTheme="minorHAnsi"/>
          <w:sz w:val="28"/>
          <w:szCs w:val="28"/>
          <w:lang w:eastAsia="en-US"/>
        </w:rPr>
        <w:t xml:space="preserve">Фармацевтическая деятельность </w:t>
      </w:r>
      <w:r w:rsidRPr="008F7FE6">
        <w:rPr>
          <w:rFonts w:eastAsiaTheme="minorHAnsi"/>
          <w:sz w:val="28"/>
          <w:szCs w:val="28"/>
          <w:lang w:eastAsia="en-US"/>
        </w:rPr>
        <w:t xml:space="preserve">– </w:t>
      </w:r>
      <w:r w:rsidR="008F7FE6" w:rsidRPr="008F7FE6">
        <w:rPr>
          <w:rFonts w:eastAsiaTheme="minorHAnsi"/>
          <w:sz w:val="28"/>
          <w:szCs w:val="28"/>
          <w:lang w:eastAsia="en-US"/>
        </w:rPr>
        <w:t>3,23</w:t>
      </w:r>
      <w:r w:rsidRPr="00496F11">
        <w:rPr>
          <w:sz w:val="28"/>
          <w:szCs w:val="28"/>
        </w:rPr>
        <w:t>%</w:t>
      </w:r>
      <w:r w:rsidRPr="00496F11">
        <w:rPr>
          <w:rFonts w:eastAsiaTheme="minorHAnsi"/>
          <w:sz w:val="28"/>
          <w:szCs w:val="28"/>
          <w:lang w:eastAsia="en-US"/>
        </w:rPr>
        <w:t>;</w:t>
      </w:r>
    </w:p>
    <w:p w:rsidR="00376590" w:rsidRDefault="00376590" w:rsidP="008F7FE6">
      <w:pPr>
        <w:pStyle w:val="ConsPlusNormal"/>
        <w:ind w:firstLine="450"/>
        <w:jc w:val="both"/>
        <w:rPr>
          <w:rFonts w:ascii="Times New Roman" w:hAnsi="Times New Roman" w:cs="Times New Roman"/>
          <w:sz w:val="28"/>
          <w:szCs w:val="28"/>
        </w:rPr>
      </w:pPr>
      <w:r w:rsidRPr="00496F11">
        <w:rPr>
          <w:rFonts w:ascii="Times New Roman" w:hAnsi="Times New Roman" w:cs="Times New Roman"/>
          <w:sz w:val="28"/>
          <w:szCs w:val="28"/>
        </w:rPr>
        <w:t xml:space="preserve">Деятельность по обороту наркотических средств, психотропных веществ и их </w:t>
      </w:r>
      <w:proofErr w:type="spellStart"/>
      <w:r w:rsidRPr="00496F11">
        <w:rPr>
          <w:rFonts w:ascii="Times New Roman" w:hAnsi="Times New Roman" w:cs="Times New Roman"/>
          <w:sz w:val="28"/>
          <w:szCs w:val="28"/>
        </w:rPr>
        <w:t>прекурсоров</w:t>
      </w:r>
      <w:proofErr w:type="spellEnd"/>
      <w:r w:rsidRPr="00496F11">
        <w:rPr>
          <w:rFonts w:ascii="Times New Roman" w:hAnsi="Times New Roman" w:cs="Times New Roman"/>
          <w:sz w:val="28"/>
          <w:szCs w:val="28"/>
        </w:rPr>
        <w:t xml:space="preserve">, культивированию </w:t>
      </w:r>
      <w:proofErr w:type="spellStart"/>
      <w:r w:rsidRPr="00496F11">
        <w:rPr>
          <w:rFonts w:ascii="Times New Roman" w:hAnsi="Times New Roman" w:cs="Times New Roman"/>
          <w:sz w:val="28"/>
          <w:szCs w:val="28"/>
        </w:rPr>
        <w:t>наркосодержащих</w:t>
      </w:r>
      <w:proofErr w:type="spellEnd"/>
      <w:r w:rsidRPr="00496F11">
        <w:rPr>
          <w:rFonts w:ascii="Times New Roman" w:hAnsi="Times New Roman" w:cs="Times New Roman"/>
          <w:sz w:val="28"/>
          <w:szCs w:val="28"/>
        </w:rPr>
        <w:t xml:space="preserve"> растений – 0%.</w:t>
      </w:r>
    </w:p>
    <w:p w:rsidR="00DE3B7B" w:rsidRPr="00496F11" w:rsidRDefault="00DE3B7B" w:rsidP="00376590">
      <w:pPr>
        <w:pStyle w:val="ConsPlusNormal"/>
        <w:ind w:left="450" w:firstLine="0"/>
        <w:jc w:val="both"/>
        <w:rPr>
          <w:rFonts w:ascii="Times New Roman" w:hAnsi="Times New Roman" w:cs="Times New Roman"/>
          <w:sz w:val="28"/>
          <w:szCs w:val="28"/>
        </w:rPr>
      </w:pPr>
    </w:p>
    <w:p w:rsidR="00DE3B7B" w:rsidRDefault="00DE3B7B" w:rsidP="0037659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96F11">
        <w:rPr>
          <w:rFonts w:ascii="Times New Roman" w:hAnsi="Times New Roman" w:cs="Times New Roman"/>
          <w:sz w:val="28"/>
          <w:szCs w:val="28"/>
        </w:rPr>
        <w:t xml:space="preserve">Причины отказа в </w:t>
      </w:r>
      <w:r>
        <w:rPr>
          <w:rFonts w:ascii="Times New Roman" w:hAnsi="Times New Roman" w:cs="Times New Roman"/>
          <w:sz w:val="28"/>
          <w:szCs w:val="28"/>
        </w:rPr>
        <w:t>предоставлении</w:t>
      </w:r>
      <w:r w:rsidRPr="00496F11">
        <w:rPr>
          <w:rFonts w:ascii="Times New Roman" w:hAnsi="Times New Roman" w:cs="Times New Roman"/>
          <w:sz w:val="28"/>
          <w:szCs w:val="28"/>
        </w:rPr>
        <w:t xml:space="preserve"> лицензии на осуществление </w:t>
      </w:r>
      <w:r>
        <w:rPr>
          <w:rFonts w:ascii="Times New Roman" w:hAnsi="Times New Roman" w:cs="Times New Roman"/>
          <w:sz w:val="28"/>
          <w:szCs w:val="28"/>
        </w:rPr>
        <w:t>медицинской</w:t>
      </w:r>
      <w:r w:rsidRPr="00496F11">
        <w:rPr>
          <w:rFonts w:ascii="Times New Roman" w:hAnsi="Times New Roman" w:cs="Times New Roman"/>
          <w:sz w:val="28"/>
          <w:szCs w:val="28"/>
        </w:rPr>
        <w:t xml:space="preserve"> деятельности:</w:t>
      </w:r>
    </w:p>
    <w:p w:rsidR="000E51E3" w:rsidRPr="00E80103" w:rsidRDefault="000E51E3" w:rsidP="000E51E3">
      <w:pPr>
        <w:pStyle w:val="ConsNormal"/>
        <w:ind w:right="0" w:firstLine="709"/>
        <w:jc w:val="both"/>
        <w:rPr>
          <w:rFonts w:ascii="Times New Roman" w:hAnsi="Times New Roman" w:cs="Times New Roman"/>
          <w:sz w:val="28"/>
          <w:szCs w:val="28"/>
        </w:rPr>
      </w:pPr>
      <w:r w:rsidRPr="00E80103">
        <w:rPr>
          <w:rFonts w:ascii="Times New Roman" w:hAnsi="Times New Roman" w:cs="Times New Roman"/>
          <w:sz w:val="28"/>
          <w:szCs w:val="28"/>
        </w:rPr>
        <w:t xml:space="preserve">-  нарушение </w:t>
      </w:r>
      <w:proofErr w:type="spellStart"/>
      <w:r w:rsidRPr="00E80103">
        <w:rPr>
          <w:rFonts w:ascii="Times New Roman" w:hAnsi="Times New Roman" w:cs="Times New Roman"/>
          <w:sz w:val="28"/>
          <w:szCs w:val="28"/>
        </w:rPr>
        <w:t>пп</w:t>
      </w:r>
      <w:proofErr w:type="spellEnd"/>
      <w:r w:rsidRPr="00E80103">
        <w:rPr>
          <w:rFonts w:ascii="Times New Roman" w:hAnsi="Times New Roman" w:cs="Times New Roman"/>
          <w:sz w:val="28"/>
          <w:szCs w:val="28"/>
        </w:rPr>
        <w:t>. 2 п.7</w:t>
      </w:r>
      <w:r>
        <w:rPr>
          <w:rFonts w:ascii="Times New Roman" w:hAnsi="Times New Roman" w:cs="Times New Roman"/>
          <w:sz w:val="28"/>
          <w:szCs w:val="28"/>
        </w:rPr>
        <w:t xml:space="preserve"> ст. 14 Федерального закона от </w:t>
      </w:r>
      <w:r w:rsidRPr="00E80103">
        <w:rPr>
          <w:rFonts w:ascii="Times New Roman" w:hAnsi="Times New Roman" w:cs="Times New Roman"/>
          <w:sz w:val="28"/>
          <w:szCs w:val="28"/>
        </w:rPr>
        <w:t xml:space="preserve">4 мая 2011 года     </w:t>
      </w:r>
      <w:r>
        <w:rPr>
          <w:rFonts w:ascii="Times New Roman" w:hAnsi="Times New Roman" w:cs="Times New Roman"/>
          <w:sz w:val="28"/>
          <w:szCs w:val="28"/>
        </w:rPr>
        <w:t xml:space="preserve">        </w:t>
      </w:r>
      <w:r w:rsidRPr="00E80103">
        <w:rPr>
          <w:rFonts w:ascii="Times New Roman" w:hAnsi="Times New Roman" w:cs="Times New Roman"/>
          <w:sz w:val="28"/>
          <w:szCs w:val="28"/>
        </w:rPr>
        <w:t>№ 99-ФЗ  «О лицензировании отдельных видов деятельности»:</w:t>
      </w:r>
    </w:p>
    <w:p w:rsidR="000E51E3" w:rsidRDefault="000E51E3" w:rsidP="000E51E3">
      <w:pPr>
        <w:ind w:firstLine="540"/>
        <w:jc w:val="both"/>
        <w:outlineLvl w:val="0"/>
        <w:rPr>
          <w:sz w:val="28"/>
          <w:szCs w:val="28"/>
          <w:shd w:val="clear" w:color="auto" w:fill="FFFFFF"/>
        </w:rPr>
      </w:pPr>
      <w:r>
        <w:rPr>
          <w:sz w:val="28"/>
          <w:szCs w:val="28"/>
        </w:rPr>
        <w:t xml:space="preserve">   </w:t>
      </w:r>
      <w:proofErr w:type="gramStart"/>
      <w:r>
        <w:rPr>
          <w:sz w:val="28"/>
          <w:szCs w:val="28"/>
        </w:rPr>
        <w:t xml:space="preserve">- </w:t>
      </w:r>
      <w:r w:rsidRPr="00E80103">
        <w:rPr>
          <w:sz w:val="28"/>
          <w:szCs w:val="28"/>
        </w:rPr>
        <w:t xml:space="preserve">п.п. «б» (наличие принадлежащих соискателю лицензии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 и зарегистрированных в установленном </w:t>
      </w:r>
      <w:hyperlink r:id="rId16" w:history="1">
        <w:r w:rsidRPr="00E80103">
          <w:rPr>
            <w:sz w:val="28"/>
            <w:szCs w:val="28"/>
          </w:rPr>
          <w:t>порядке</w:t>
        </w:r>
      </w:hyperlink>
      <w:r w:rsidRPr="00E80103">
        <w:rPr>
          <w:sz w:val="28"/>
          <w:szCs w:val="28"/>
        </w:rPr>
        <w:t>) п. 4 постановления Правительства Российской Федерации от 16 апреля 2012 г</w:t>
      </w:r>
      <w:r>
        <w:rPr>
          <w:sz w:val="28"/>
          <w:szCs w:val="28"/>
        </w:rPr>
        <w:t xml:space="preserve">ода № 291 «О </w:t>
      </w:r>
      <w:r w:rsidRPr="00E80103">
        <w:rPr>
          <w:sz w:val="28"/>
          <w:szCs w:val="28"/>
        </w:rPr>
        <w:t>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w:t>
      </w:r>
      <w:proofErr w:type="gramEnd"/>
      <w:r w:rsidRPr="00E80103">
        <w:rPr>
          <w:sz w:val="28"/>
          <w:szCs w:val="28"/>
        </w:rPr>
        <w:t xml:space="preserve"> частную систему здравоохране</w:t>
      </w:r>
      <w:r>
        <w:rPr>
          <w:sz w:val="28"/>
          <w:szCs w:val="28"/>
        </w:rPr>
        <w:t>ния,</w:t>
      </w:r>
      <w:r w:rsidRPr="00E80103">
        <w:rPr>
          <w:sz w:val="28"/>
          <w:szCs w:val="28"/>
        </w:rPr>
        <w:t xml:space="preserve"> на территории инновационного центра «</w:t>
      </w:r>
      <w:proofErr w:type="spellStart"/>
      <w:r w:rsidRPr="00E80103">
        <w:rPr>
          <w:sz w:val="28"/>
          <w:szCs w:val="28"/>
        </w:rPr>
        <w:t>Сколково</w:t>
      </w:r>
      <w:proofErr w:type="spellEnd"/>
      <w:r w:rsidRPr="00E80103">
        <w:rPr>
          <w:sz w:val="28"/>
          <w:szCs w:val="28"/>
        </w:rPr>
        <w:t xml:space="preserve">») в части отсутствия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w:t>
      </w:r>
      <w:r w:rsidR="008C6AC7">
        <w:rPr>
          <w:sz w:val="28"/>
          <w:szCs w:val="28"/>
        </w:rPr>
        <w:t xml:space="preserve">заявленных </w:t>
      </w:r>
      <w:r w:rsidRPr="00E80103">
        <w:rPr>
          <w:sz w:val="28"/>
          <w:szCs w:val="28"/>
        </w:rPr>
        <w:t>работ (услуг)</w:t>
      </w:r>
      <w:r w:rsidR="00AA5331">
        <w:rPr>
          <w:sz w:val="28"/>
          <w:szCs w:val="28"/>
        </w:rPr>
        <w:t>;</w:t>
      </w:r>
      <w:r w:rsidRPr="00E80103">
        <w:rPr>
          <w:sz w:val="28"/>
          <w:szCs w:val="28"/>
        </w:rPr>
        <w:t xml:space="preserve"> </w:t>
      </w:r>
    </w:p>
    <w:p w:rsidR="000E51E3" w:rsidRPr="00AE33D0" w:rsidRDefault="000E51E3" w:rsidP="008C6AC7">
      <w:pPr>
        <w:widowControl w:val="0"/>
        <w:autoSpaceDE w:val="0"/>
        <w:autoSpaceDN w:val="0"/>
        <w:adjustRightInd w:val="0"/>
        <w:ind w:firstLine="540"/>
        <w:jc w:val="both"/>
        <w:rPr>
          <w:sz w:val="28"/>
          <w:szCs w:val="28"/>
        </w:rPr>
      </w:pPr>
      <w:proofErr w:type="gramStart"/>
      <w:r>
        <w:rPr>
          <w:sz w:val="28"/>
          <w:szCs w:val="28"/>
        </w:rPr>
        <w:t xml:space="preserve">- </w:t>
      </w:r>
      <w:r w:rsidRPr="00E80103">
        <w:rPr>
          <w:sz w:val="28"/>
          <w:szCs w:val="28"/>
        </w:rPr>
        <w:t>п.п. «</w:t>
      </w:r>
      <w:r>
        <w:rPr>
          <w:sz w:val="28"/>
          <w:szCs w:val="28"/>
        </w:rPr>
        <w:t>и</w:t>
      </w:r>
      <w:r w:rsidRPr="00E80103">
        <w:rPr>
          <w:sz w:val="28"/>
          <w:szCs w:val="28"/>
        </w:rPr>
        <w:t>» (</w:t>
      </w:r>
      <w:r>
        <w:rPr>
          <w:sz w:val="28"/>
          <w:szCs w:val="28"/>
        </w:rPr>
        <w:t>наличие внутреннего контроля качества и безопасности медицинской деятельности</w:t>
      </w:r>
      <w:r w:rsidRPr="00E80103">
        <w:rPr>
          <w:sz w:val="28"/>
          <w:szCs w:val="28"/>
        </w:rPr>
        <w:t xml:space="preserve">) п. 4 постановления Правительства Российской Федерации </w:t>
      </w:r>
      <w:r>
        <w:rPr>
          <w:sz w:val="28"/>
          <w:szCs w:val="28"/>
        </w:rPr>
        <w:t xml:space="preserve"> </w:t>
      </w:r>
      <w:r w:rsidRPr="00E80103">
        <w:rPr>
          <w:sz w:val="28"/>
          <w:szCs w:val="28"/>
        </w:rPr>
        <w:t>от 16 апреля 2012 г</w:t>
      </w:r>
      <w:r>
        <w:rPr>
          <w:sz w:val="28"/>
          <w:szCs w:val="28"/>
        </w:rPr>
        <w:t xml:space="preserve">ода № 291 «О </w:t>
      </w:r>
      <w:r w:rsidRPr="00E80103">
        <w:rPr>
          <w:sz w:val="28"/>
          <w:szCs w:val="28"/>
        </w:rPr>
        <w:t>лицензировании медицинской деятельности (за исключением указанной деятельности, осуществляемой</w:t>
      </w:r>
      <w:proofErr w:type="gramEnd"/>
      <w:r w:rsidRPr="00E80103">
        <w:rPr>
          <w:sz w:val="28"/>
          <w:szCs w:val="28"/>
        </w:rPr>
        <w:t xml:space="preserve"> </w:t>
      </w:r>
      <w:r w:rsidRPr="008E3A41">
        <w:rPr>
          <w:sz w:val="28"/>
          <w:szCs w:val="28"/>
        </w:rPr>
        <w:t>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8E3A41">
        <w:rPr>
          <w:sz w:val="28"/>
          <w:szCs w:val="28"/>
        </w:rPr>
        <w:t>Сколково</w:t>
      </w:r>
      <w:proofErr w:type="spellEnd"/>
      <w:r w:rsidRPr="008E3A41">
        <w:rPr>
          <w:sz w:val="28"/>
          <w:szCs w:val="28"/>
        </w:rPr>
        <w:t>») в части</w:t>
      </w:r>
      <w:r w:rsidR="00AA5331" w:rsidRPr="008E3A41">
        <w:rPr>
          <w:sz w:val="28"/>
          <w:szCs w:val="28"/>
        </w:rPr>
        <w:t xml:space="preserve"> </w:t>
      </w:r>
      <w:proofErr w:type="gramStart"/>
      <w:r w:rsidR="00AA5331" w:rsidRPr="008E3A41">
        <w:rPr>
          <w:sz w:val="28"/>
          <w:szCs w:val="28"/>
        </w:rPr>
        <w:t>отсутствия</w:t>
      </w:r>
      <w:proofErr w:type="gramEnd"/>
      <w:r w:rsidR="00AA5331" w:rsidRPr="008E3A41">
        <w:rPr>
          <w:sz w:val="28"/>
          <w:szCs w:val="28"/>
        </w:rPr>
        <w:t xml:space="preserve"> </w:t>
      </w:r>
      <w:r w:rsidR="008E3A41" w:rsidRPr="008E3A41">
        <w:rPr>
          <w:sz w:val="28"/>
          <w:szCs w:val="28"/>
        </w:rPr>
        <w:t>установленного руководителем медицинской организации</w:t>
      </w:r>
      <w:r w:rsidR="00AA5331" w:rsidRPr="008E3A41">
        <w:rPr>
          <w:sz w:val="28"/>
          <w:szCs w:val="28"/>
        </w:rPr>
        <w:t xml:space="preserve"> </w:t>
      </w:r>
      <w:r w:rsidR="008E3A41" w:rsidRPr="008E3A41">
        <w:rPr>
          <w:sz w:val="28"/>
          <w:szCs w:val="28"/>
        </w:rPr>
        <w:t>внутреннего контроля качества и безопасности медицинской деятельности</w:t>
      </w:r>
      <w:r w:rsidR="008C6AC7">
        <w:rPr>
          <w:sz w:val="28"/>
          <w:szCs w:val="28"/>
        </w:rPr>
        <w:t>.</w:t>
      </w:r>
    </w:p>
    <w:p w:rsidR="00DE3B7B" w:rsidRPr="00496F11" w:rsidRDefault="00DE3B7B" w:rsidP="00376590">
      <w:pPr>
        <w:pStyle w:val="ConsPlusNormal"/>
        <w:ind w:firstLine="0"/>
        <w:jc w:val="both"/>
        <w:rPr>
          <w:rFonts w:ascii="Times New Roman" w:hAnsi="Times New Roman" w:cs="Times New Roman"/>
          <w:sz w:val="28"/>
          <w:szCs w:val="28"/>
        </w:rPr>
      </w:pPr>
    </w:p>
    <w:p w:rsidR="00EF554D" w:rsidRPr="00496F11" w:rsidRDefault="00376590" w:rsidP="00EF554D">
      <w:pPr>
        <w:pStyle w:val="ConsNormal"/>
        <w:ind w:right="0" w:firstLine="709"/>
        <w:jc w:val="both"/>
        <w:rPr>
          <w:sz w:val="28"/>
          <w:szCs w:val="28"/>
        </w:rPr>
      </w:pPr>
      <w:r w:rsidRPr="00496F11">
        <w:rPr>
          <w:rFonts w:ascii="Times New Roman" w:hAnsi="Times New Roman" w:cs="Times New Roman"/>
          <w:sz w:val="28"/>
          <w:szCs w:val="28"/>
        </w:rPr>
        <w:t xml:space="preserve">Причины отказа в переоформлении лицензии на осуществление фармацевтической деятельности: </w:t>
      </w:r>
      <w:r w:rsidR="00EF554D" w:rsidRPr="00496F11">
        <w:rPr>
          <w:rFonts w:ascii="Times New Roman" w:hAnsi="Times New Roman" w:cs="Times New Roman"/>
          <w:sz w:val="28"/>
          <w:szCs w:val="28"/>
        </w:rPr>
        <w:t xml:space="preserve">нарушение </w:t>
      </w:r>
      <w:proofErr w:type="spellStart"/>
      <w:r w:rsidR="00EF554D" w:rsidRPr="00496F11">
        <w:rPr>
          <w:rFonts w:ascii="Times New Roman" w:hAnsi="Times New Roman" w:cs="Times New Roman"/>
          <w:sz w:val="28"/>
          <w:szCs w:val="28"/>
        </w:rPr>
        <w:t>пп</w:t>
      </w:r>
      <w:proofErr w:type="spellEnd"/>
      <w:r w:rsidR="00EF554D" w:rsidRPr="00496F11">
        <w:rPr>
          <w:rFonts w:ascii="Times New Roman" w:hAnsi="Times New Roman" w:cs="Times New Roman"/>
          <w:sz w:val="28"/>
          <w:szCs w:val="28"/>
        </w:rPr>
        <w:t>. 2 п. 7 ст. 14 Федеральног</w:t>
      </w:r>
      <w:r w:rsidR="0017378D">
        <w:rPr>
          <w:rFonts w:ascii="Times New Roman" w:hAnsi="Times New Roman" w:cs="Times New Roman"/>
          <w:sz w:val="28"/>
          <w:szCs w:val="28"/>
        </w:rPr>
        <w:t xml:space="preserve">о закона от 4 мая 2011 года </w:t>
      </w:r>
      <w:r w:rsidR="00EF554D" w:rsidRPr="00496F11">
        <w:rPr>
          <w:rFonts w:ascii="Times New Roman" w:hAnsi="Times New Roman" w:cs="Times New Roman"/>
          <w:sz w:val="28"/>
          <w:szCs w:val="28"/>
        </w:rPr>
        <w:t>№ 99-ФЗ  «О лицензировании отдельных видов деятельности»:</w:t>
      </w:r>
    </w:p>
    <w:p w:rsidR="001E0F23" w:rsidRPr="00496F11" w:rsidRDefault="00EF554D" w:rsidP="00EF554D">
      <w:pPr>
        <w:jc w:val="both"/>
        <w:outlineLvl w:val="0"/>
        <w:rPr>
          <w:sz w:val="28"/>
          <w:szCs w:val="28"/>
        </w:rPr>
      </w:pPr>
      <w:r w:rsidRPr="00496F11">
        <w:rPr>
          <w:sz w:val="28"/>
          <w:szCs w:val="28"/>
        </w:rPr>
        <w:t xml:space="preserve">           -  установленное в ходе проверки несоответствие </w:t>
      </w:r>
      <w:proofErr w:type="spellStart"/>
      <w:r w:rsidR="00376590" w:rsidRPr="00496F11">
        <w:rPr>
          <w:bCs/>
          <w:sz w:val="28"/>
          <w:szCs w:val="28"/>
        </w:rPr>
        <w:t>пп</w:t>
      </w:r>
      <w:proofErr w:type="spellEnd"/>
      <w:r w:rsidR="00376590" w:rsidRPr="00496F11">
        <w:rPr>
          <w:bCs/>
          <w:sz w:val="28"/>
          <w:szCs w:val="28"/>
        </w:rPr>
        <w:t>. «</w:t>
      </w:r>
      <w:r w:rsidR="00376590" w:rsidRPr="00496F11">
        <w:rPr>
          <w:sz w:val="28"/>
          <w:szCs w:val="28"/>
        </w:rPr>
        <w:t xml:space="preserve">б» п. 8 лицензионных требований при осуществлении фармацевтической деятельности, утвержденных постановлением Правительства Российской Федерации от 22 декабря 2011 года № 1081 «О лицензировании фармацевтической деятельности»: в части отсутствия оборудования, </w:t>
      </w:r>
      <w:r w:rsidR="00376590" w:rsidRPr="00496F11">
        <w:rPr>
          <w:sz w:val="28"/>
          <w:szCs w:val="28"/>
        </w:rPr>
        <w:lastRenderedPageBreak/>
        <w:t>необходимого для осуществления заявленного вида деятельности и несоответствие помещения установленным требованиям.</w:t>
      </w:r>
    </w:p>
    <w:p w:rsidR="000C473B" w:rsidRPr="00220064" w:rsidRDefault="00376590" w:rsidP="00220064">
      <w:pPr>
        <w:pStyle w:val="ConsPlusTitle"/>
        <w:widowControl/>
        <w:shd w:val="clear" w:color="auto" w:fill="FFFFFF" w:themeFill="background1"/>
        <w:ind w:firstLine="851"/>
        <w:jc w:val="both"/>
        <w:rPr>
          <w:rFonts w:ascii="Times New Roman" w:hAnsi="Times New Roman" w:cs="Times New Roman"/>
          <w:b w:val="0"/>
          <w:color w:val="FF0000"/>
          <w:sz w:val="28"/>
          <w:szCs w:val="28"/>
        </w:rPr>
      </w:pPr>
      <w:r>
        <w:rPr>
          <w:rFonts w:ascii="Times New Roman" w:hAnsi="Times New Roman" w:cs="Times New Roman"/>
          <w:b w:val="0"/>
          <w:color w:val="FF0000"/>
          <w:sz w:val="28"/>
          <w:szCs w:val="28"/>
        </w:rPr>
        <w:t xml:space="preserve"> </w:t>
      </w:r>
    </w:p>
    <w:p w:rsidR="0017378D" w:rsidRDefault="001E0F23" w:rsidP="0017378D">
      <w:pPr>
        <w:pStyle w:val="ConsPlusTitle"/>
        <w:widowControl/>
        <w:numPr>
          <w:ilvl w:val="1"/>
          <w:numId w:val="29"/>
        </w:numPr>
        <w:jc w:val="center"/>
        <w:rPr>
          <w:rFonts w:ascii="Times New Roman" w:hAnsi="Times New Roman" w:cs="Times New Roman"/>
          <w:b w:val="0"/>
          <w:sz w:val="28"/>
          <w:szCs w:val="28"/>
        </w:rPr>
      </w:pPr>
      <w:r w:rsidRPr="002270D5">
        <w:rPr>
          <w:rFonts w:ascii="Times New Roman" w:hAnsi="Times New Roman" w:cs="Times New Roman"/>
          <w:b w:val="0"/>
          <w:sz w:val="28"/>
          <w:szCs w:val="28"/>
        </w:rPr>
        <w:t>причины нарушений, приведших к вынесению                  административных наказаний, приостановлению действия</w:t>
      </w:r>
    </w:p>
    <w:p w:rsidR="001E0F23" w:rsidRPr="002270D5" w:rsidRDefault="001E0F23" w:rsidP="0017378D">
      <w:pPr>
        <w:pStyle w:val="ConsPlusTitle"/>
        <w:widowControl/>
        <w:ind w:left="1117"/>
        <w:jc w:val="center"/>
        <w:rPr>
          <w:rFonts w:ascii="Times New Roman" w:hAnsi="Times New Roman" w:cs="Times New Roman"/>
          <w:b w:val="0"/>
          <w:sz w:val="28"/>
          <w:szCs w:val="28"/>
        </w:rPr>
      </w:pPr>
      <w:r w:rsidRPr="002270D5">
        <w:rPr>
          <w:rFonts w:ascii="Times New Roman" w:hAnsi="Times New Roman" w:cs="Times New Roman"/>
          <w:b w:val="0"/>
          <w:sz w:val="28"/>
          <w:szCs w:val="28"/>
        </w:rPr>
        <w:t>лицензии и аннулированию лицензии</w:t>
      </w:r>
    </w:p>
    <w:p w:rsidR="001E0F23" w:rsidRPr="002270D5" w:rsidRDefault="001E0F23" w:rsidP="0017378D">
      <w:pPr>
        <w:pStyle w:val="ConsPlusTitle"/>
        <w:widowControl/>
        <w:ind w:left="1117"/>
        <w:jc w:val="center"/>
        <w:rPr>
          <w:rFonts w:ascii="Times New Roman" w:hAnsi="Times New Roman" w:cs="Times New Roman"/>
          <w:b w:val="0"/>
          <w:sz w:val="28"/>
          <w:szCs w:val="28"/>
        </w:rPr>
      </w:pPr>
    </w:p>
    <w:p w:rsidR="00911589" w:rsidRPr="00412F3D" w:rsidRDefault="00E74678" w:rsidP="00412F3D">
      <w:pPr>
        <w:ind w:firstLine="708"/>
        <w:jc w:val="both"/>
        <w:rPr>
          <w:sz w:val="28"/>
          <w:szCs w:val="28"/>
        </w:rPr>
      </w:pPr>
      <w:r>
        <w:rPr>
          <w:sz w:val="28"/>
          <w:szCs w:val="28"/>
        </w:rPr>
        <w:t xml:space="preserve">Приостановления действия лицензий, аннулирования </w:t>
      </w:r>
      <w:r w:rsidR="0090675A">
        <w:rPr>
          <w:sz w:val="28"/>
          <w:szCs w:val="28"/>
        </w:rPr>
        <w:t xml:space="preserve">лицензий </w:t>
      </w:r>
      <w:r w:rsidR="00412F3D">
        <w:rPr>
          <w:sz w:val="28"/>
          <w:szCs w:val="28"/>
        </w:rPr>
        <w:t xml:space="preserve">                             в</w:t>
      </w:r>
      <w:r w:rsidR="0090675A">
        <w:rPr>
          <w:sz w:val="28"/>
          <w:szCs w:val="28"/>
        </w:rPr>
        <w:t xml:space="preserve"> 2017 год</w:t>
      </w:r>
      <w:r w:rsidR="00412F3D">
        <w:rPr>
          <w:sz w:val="28"/>
          <w:szCs w:val="28"/>
        </w:rPr>
        <w:t>у</w:t>
      </w:r>
      <w:r w:rsidR="0090675A">
        <w:rPr>
          <w:sz w:val="28"/>
          <w:szCs w:val="28"/>
        </w:rPr>
        <w:t xml:space="preserve"> не было.</w:t>
      </w:r>
    </w:p>
    <w:p w:rsidR="001E0F23" w:rsidRPr="005056D7" w:rsidRDefault="001E0F23" w:rsidP="009F3254">
      <w:pPr>
        <w:jc w:val="both"/>
        <w:rPr>
          <w:sz w:val="28"/>
          <w:szCs w:val="28"/>
          <w:highlight w:val="yellow"/>
        </w:rPr>
      </w:pPr>
    </w:p>
    <w:p w:rsidR="008A2148" w:rsidRPr="00DE3EF0" w:rsidRDefault="008A2148" w:rsidP="00DE3EF0">
      <w:pPr>
        <w:pStyle w:val="ConsPlusTitle"/>
        <w:widowControl/>
        <w:numPr>
          <w:ilvl w:val="1"/>
          <w:numId w:val="29"/>
        </w:numPr>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случаи причинения вреда жизни и здоровью граждан</w:t>
      </w:r>
    </w:p>
    <w:p w:rsidR="008A2148" w:rsidRDefault="008A2148" w:rsidP="00DE3EF0">
      <w:pPr>
        <w:pStyle w:val="ConsPlusTitle"/>
        <w:widowControl/>
        <w:jc w:val="center"/>
        <w:rPr>
          <w:rFonts w:ascii="Times New Roman" w:hAnsi="Times New Roman" w:cs="Times New Roman"/>
          <w:b w:val="0"/>
          <w:color w:val="000000" w:themeColor="text1"/>
          <w:sz w:val="28"/>
          <w:szCs w:val="28"/>
        </w:rPr>
      </w:pPr>
    </w:p>
    <w:p w:rsidR="009000AF" w:rsidRDefault="009000AF" w:rsidP="00DE3EF0">
      <w:pPr>
        <w:pStyle w:val="ConsPlusTitle"/>
        <w:widowControl/>
        <w:numPr>
          <w:ilvl w:val="1"/>
          <w:numId w:val="29"/>
        </w:numPr>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система </w:t>
      </w:r>
      <w:proofErr w:type="gramStart"/>
      <w:r w:rsidRPr="00071105">
        <w:rPr>
          <w:rFonts w:ascii="Times New Roman" w:hAnsi="Times New Roman" w:cs="Times New Roman"/>
          <w:b w:val="0"/>
          <w:color w:val="000000" w:themeColor="text1"/>
          <w:sz w:val="28"/>
          <w:szCs w:val="28"/>
        </w:rPr>
        <w:t>мониторинга случаев причинения вреда жизни</w:t>
      </w:r>
      <w:proofErr w:type="gramEnd"/>
    </w:p>
    <w:p w:rsidR="009000AF" w:rsidRPr="00071105" w:rsidRDefault="009000AF" w:rsidP="00DE3EF0">
      <w:pPr>
        <w:pStyle w:val="ConsPlusTitle"/>
        <w:widowControl/>
        <w:ind w:left="1117"/>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и здоровью граждан</w:t>
      </w:r>
    </w:p>
    <w:p w:rsidR="00D332F0" w:rsidRPr="005332B2" w:rsidRDefault="00D332F0" w:rsidP="00DE3EF0">
      <w:pPr>
        <w:pStyle w:val="ConsPlusTitle"/>
        <w:widowControl/>
        <w:jc w:val="center"/>
        <w:rPr>
          <w:rFonts w:ascii="Times New Roman" w:hAnsi="Times New Roman" w:cs="Times New Roman"/>
          <w:b w:val="0"/>
          <w:sz w:val="28"/>
          <w:szCs w:val="28"/>
        </w:rPr>
      </w:pPr>
    </w:p>
    <w:p w:rsidR="00982EB7" w:rsidRPr="00071105" w:rsidRDefault="00982EB7" w:rsidP="00DE3EF0">
      <w:pPr>
        <w:pStyle w:val="ConsPlusTitle"/>
        <w:widowControl/>
        <w:numPr>
          <w:ilvl w:val="1"/>
          <w:numId w:val="29"/>
        </w:numPr>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оспаривания в суде оснований и результатов мероприятий, проведенных лицензирующим органом</w:t>
      </w:r>
    </w:p>
    <w:p w:rsidR="00982EB7" w:rsidRPr="00071105" w:rsidRDefault="00982EB7" w:rsidP="00DE3EF0">
      <w:pPr>
        <w:pStyle w:val="ConsPlusTitle"/>
        <w:widowControl/>
        <w:ind w:left="1117"/>
        <w:jc w:val="center"/>
        <w:rPr>
          <w:rFonts w:ascii="Times New Roman" w:hAnsi="Times New Roman" w:cs="Times New Roman"/>
          <w:b w:val="0"/>
          <w:color w:val="000000" w:themeColor="text1"/>
          <w:sz w:val="28"/>
          <w:szCs w:val="28"/>
        </w:rPr>
      </w:pPr>
      <w:r w:rsidRPr="00071105">
        <w:rPr>
          <w:rFonts w:ascii="Times New Roman" w:hAnsi="Times New Roman" w:cs="Times New Roman"/>
          <w:b w:val="0"/>
          <w:color w:val="000000" w:themeColor="text1"/>
          <w:sz w:val="28"/>
          <w:szCs w:val="28"/>
        </w:rPr>
        <w:t xml:space="preserve">по </w:t>
      </w:r>
      <w:proofErr w:type="gramStart"/>
      <w:r w:rsidRPr="00071105">
        <w:rPr>
          <w:rFonts w:ascii="Times New Roman" w:hAnsi="Times New Roman" w:cs="Times New Roman"/>
          <w:b w:val="0"/>
          <w:color w:val="000000" w:themeColor="text1"/>
          <w:sz w:val="28"/>
          <w:szCs w:val="28"/>
        </w:rPr>
        <w:t>контролю за</w:t>
      </w:r>
      <w:proofErr w:type="gramEnd"/>
      <w:r w:rsidRPr="00071105">
        <w:rPr>
          <w:rFonts w:ascii="Times New Roman" w:hAnsi="Times New Roman" w:cs="Times New Roman"/>
          <w:b w:val="0"/>
          <w:color w:val="000000" w:themeColor="text1"/>
          <w:sz w:val="28"/>
          <w:szCs w:val="28"/>
        </w:rPr>
        <w:t xml:space="preserve"> деятельностью лицензиатов</w:t>
      </w:r>
    </w:p>
    <w:p w:rsidR="00982EB7" w:rsidRPr="00071105" w:rsidRDefault="00982EB7" w:rsidP="00DE3EF0">
      <w:pPr>
        <w:pStyle w:val="ConsPlusTitle"/>
        <w:widowControl/>
        <w:ind w:left="1117"/>
        <w:jc w:val="center"/>
        <w:rPr>
          <w:rFonts w:ascii="Times New Roman" w:hAnsi="Times New Roman" w:cs="Times New Roman"/>
          <w:b w:val="0"/>
          <w:color w:val="000000" w:themeColor="text1"/>
          <w:sz w:val="28"/>
          <w:szCs w:val="28"/>
        </w:rPr>
      </w:pPr>
    </w:p>
    <w:p w:rsidR="00DE3EF0" w:rsidRPr="00B333E9" w:rsidRDefault="00982EB7" w:rsidP="00DE3EF0">
      <w:pPr>
        <w:ind w:firstLine="284"/>
        <w:jc w:val="both"/>
        <w:rPr>
          <w:sz w:val="28"/>
          <w:szCs w:val="28"/>
        </w:rPr>
      </w:pPr>
      <w:r w:rsidRPr="00071105">
        <w:rPr>
          <w:b/>
          <w:color w:val="000000" w:themeColor="text1"/>
          <w:sz w:val="28"/>
          <w:szCs w:val="28"/>
        </w:rPr>
        <w:t xml:space="preserve"> </w:t>
      </w:r>
      <w:r w:rsidRPr="00071105">
        <w:rPr>
          <w:b/>
          <w:color w:val="000000" w:themeColor="text1"/>
          <w:sz w:val="28"/>
          <w:szCs w:val="28"/>
        </w:rPr>
        <w:tab/>
      </w:r>
      <w:r w:rsidR="00040AB7">
        <w:rPr>
          <w:b/>
          <w:color w:val="000000" w:themeColor="text1"/>
          <w:sz w:val="28"/>
          <w:szCs w:val="28"/>
        </w:rPr>
        <w:t xml:space="preserve"> </w:t>
      </w:r>
      <w:proofErr w:type="gramStart"/>
      <w:r w:rsidR="00DE3EF0" w:rsidRPr="00B333E9">
        <w:rPr>
          <w:sz w:val="28"/>
          <w:szCs w:val="28"/>
        </w:rPr>
        <w:t xml:space="preserve">В связи со вступлением с 3 октября 2016 года в силу Федерального закона от 5 апреля 2016 года № 93-ФЗ «О внесении изменений в статьи 14 и 15 Федерального закона «Об основах охраны здоровья граждан в Российской Федерации», лицензионный контроль лицензиатов, осуществляющих медицинскую, фармацевтическую деятельность и деятельность по обороту наркотических средств, психотропных веществ и их </w:t>
      </w:r>
      <w:proofErr w:type="spellStart"/>
      <w:r w:rsidR="00DE3EF0" w:rsidRPr="00B333E9">
        <w:rPr>
          <w:sz w:val="28"/>
          <w:szCs w:val="28"/>
        </w:rPr>
        <w:t>прекурсоров</w:t>
      </w:r>
      <w:proofErr w:type="spellEnd"/>
      <w:r w:rsidR="00DE3EF0" w:rsidRPr="00B333E9">
        <w:rPr>
          <w:sz w:val="28"/>
          <w:szCs w:val="28"/>
        </w:rPr>
        <w:t xml:space="preserve">, культивированию </w:t>
      </w:r>
      <w:proofErr w:type="spellStart"/>
      <w:r w:rsidR="00DE3EF0" w:rsidRPr="00B333E9">
        <w:rPr>
          <w:sz w:val="28"/>
          <w:szCs w:val="28"/>
        </w:rPr>
        <w:t>наркосодержащих</w:t>
      </w:r>
      <w:proofErr w:type="spellEnd"/>
      <w:r w:rsidR="00DE3EF0" w:rsidRPr="00B333E9">
        <w:rPr>
          <w:sz w:val="28"/>
          <w:szCs w:val="28"/>
        </w:rPr>
        <w:t xml:space="preserve"> растений </w:t>
      </w:r>
      <w:r w:rsidR="00DE3EF0">
        <w:rPr>
          <w:sz w:val="28"/>
          <w:szCs w:val="28"/>
        </w:rPr>
        <w:t>относится</w:t>
      </w:r>
      <w:r w:rsidR="00DE3EF0" w:rsidRPr="00B333E9">
        <w:rPr>
          <w:sz w:val="28"/>
          <w:szCs w:val="28"/>
        </w:rPr>
        <w:t xml:space="preserve"> к</w:t>
      </w:r>
      <w:proofErr w:type="gramEnd"/>
      <w:r w:rsidR="00DE3EF0" w:rsidRPr="00B333E9">
        <w:rPr>
          <w:sz w:val="28"/>
          <w:szCs w:val="28"/>
        </w:rPr>
        <w:t xml:space="preserve"> полномочиям Территориального органа </w:t>
      </w:r>
      <w:proofErr w:type="spellStart"/>
      <w:r w:rsidR="00DE3EF0" w:rsidRPr="00B333E9">
        <w:rPr>
          <w:sz w:val="28"/>
          <w:szCs w:val="28"/>
        </w:rPr>
        <w:t>Росздравнадзора</w:t>
      </w:r>
      <w:proofErr w:type="spellEnd"/>
      <w:r w:rsidR="00DE3EF0" w:rsidRPr="00B333E9">
        <w:rPr>
          <w:sz w:val="28"/>
          <w:szCs w:val="28"/>
        </w:rPr>
        <w:t xml:space="preserve"> по Орловской области.</w:t>
      </w:r>
    </w:p>
    <w:p w:rsidR="001E0F23" w:rsidRDefault="001E0F23" w:rsidP="00717DE9">
      <w:pPr>
        <w:pStyle w:val="ConsPlusTitle"/>
        <w:widowControl/>
        <w:jc w:val="both"/>
        <w:rPr>
          <w:rFonts w:ascii="Times New Roman" w:hAnsi="Times New Roman" w:cs="Times New Roman"/>
          <w:b w:val="0"/>
          <w:sz w:val="28"/>
          <w:szCs w:val="28"/>
        </w:rPr>
      </w:pPr>
    </w:p>
    <w:p w:rsidR="009F6B3A" w:rsidRDefault="00CD0E5C" w:rsidP="00982EB7">
      <w:pPr>
        <w:pStyle w:val="ConsPlusTitle"/>
        <w:widowControl/>
        <w:numPr>
          <w:ilvl w:val="0"/>
          <w:numId w:val="29"/>
        </w:numPr>
        <w:jc w:val="center"/>
        <w:rPr>
          <w:rFonts w:ascii="Times New Roman" w:hAnsi="Times New Roman" w:cs="Times New Roman"/>
          <w:b w:val="0"/>
          <w:sz w:val="28"/>
          <w:szCs w:val="28"/>
        </w:rPr>
      </w:pPr>
      <w:r w:rsidRPr="00CD0E5C">
        <w:rPr>
          <w:rFonts w:ascii="Times New Roman" w:hAnsi="Times New Roman" w:cs="Times New Roman"/>
          <w:b w:val="0"/>
          <w:sz w:val="28"/>
          <w:szCs w:val="28"/>
        </w:rPr>
        <w:t>Выводы и предложения по осуществлению лицензирования конкретных видов деятельности</w:t>
      </w:r>
    </w:p>
    <w:p w:rsidR="00CD0E5C" w:rsidRPr="00AD562F" w:rsidRDefault="00CD0E5C" w:rsidP="00CD0E5C">
      <w:pPr>
        <w:pStyle w:val="ConsPlusTitle"/>
        <w:widowControl/>
        <w:ind w:left="450"/>
        <w:rPr>
          <w:rFonts w:ascii="Times New Roman" w:hAnsi="Times New Roman" w:cs="Times New Roman"/>
          <w:b w:val="0"/>
          <w:sz w:val="28"/>
          <w:szCs w:val="28"/>
        </w:rPr>
      </w:pPr>
    </w:p>
    <w:p w:rsidR="00A53E2D" w:rsidRDefault="00A53E2D" w:rsidP="00A53E2D">
      <w:pPr>
        <w:ind w:firstLine="709"/>
        <w:jc w:val="both"/>
        <w:rPr>
          <w:sz w:val="28"/>
          <w:szCs w:val="28"/>
        </w:rPr>
      </w:pPr>
      <w:r w:rsidRPr="00CD0E5C">
        <w:rPr>
          <w:sz w:val="28"/>
          <w:szCs w:val="28"/>
        </w:rPr>
        <w:t xml:space="preserve">Анализ осуществления </w:t>
      </w:r>
      <w:r w:rsidR="00CD0E5C">
        <w:rPr>
          <w:sz w:val="28"/>
          <w:szCs w:val="28"/>
        </w:rPr>
        <w:t xml:space="preserve">лицензирования </w:t>
      </w:r>
      <w:r w:rsidRPr="00CD0E5C">
        <w:rPr>
          <w:sz w:val="28"/>
          <w:szCs w:val="28"/>
        </w:rPr>
        <w:t xml:space="preserve">конкретных  видов деятельности </w:t>
      </w:r>
      <w:r w:rsidR="00CD0E5C">
        <w:rPr>
          <w:sz w:val="28"/>
          <w:szCs w:val="28"/>
        </w:rPr>
        <w:t xml:space="preserve">Департаментом здравоохранения Орловской области </w:t>
      </w:r>
      <w:r w:rsidRPr="00CD0E5C">
        <w:rPr>
          <w:sz w:val="28"/>
          <w:szCs w:val="28"/>
        </w:rPr>
        <w:t>за 201</w:t>
      </w:r>
      <w:r w:rsidR="004452E8">
        <w:rPr>
          <w:sz w:val="28"/>
          <w:szCs w:val="28"/>
        </w:rPr>
        <w:t>7</w:t>
      </w:r>
      <w:r w:rsidRPr="00CD0E5C">
        <w:rPr>
          <w:sz w:val="28"/>
          <w:szCs w:val="28"/>
        </w:rPr>
        <w:t xml:space="preserve"> год позволяет сделать следующие выводы:</w:t>
      </w:r>
    </w:p>
    <w:p w:rsidR="00D26CA9" w:rsidRDefault="00D26CA9" w:rsidP="005530DA">
      <w:pPr>
        <w:pStyle w:val="ab"/>
        <w:numPr>
          <w:ilvl w:val="0"/>
          <w:numId w:val="36"/>
        </w:numPr>
        <w:ind w:left="0" w:firstLine="425"/>
        <w:jc w:val="both"/>
        <w:rPr>
          <w:sz w:val="28"/>
          <w:szCs w:val="28"/>
        </w:rPr>
      </w:pPr>
      <w:r w:rsidRPr="00D26CA9">
        <w:rPr>
          <w:sz w:val="28"/>
          <w:szCs w:val="28"/>
        </w:rPr>
        <w:t>анализ заявлений для предоставления государственных услуг свидетельствует о стабильности ситуации в сфере предоставления медицинских услуг, а так же об отсутствии непреодолимых препятствий для развития предпринимательства на территории Орловской области</w:t>
      </w:r>
      <w:r>
        <w:rPr>
          <w:sz w:val="28"/>
          <w:szCs w:val="28"/>
        </w:rPr>
        <w:t>;</w:t>
      </w:r>
    </w:p>
    <w:p w:rsidR="005379DA" w:rsidRDefault="005379DA" w:rsidP="005530DA">
      <w:pPr>
        <w:pStyle w:val="ab"/>
        <w:numPr>
          <w:ilvl w:val="0"/>
          <w:numId w:val="36"/>
        </w:numPr>
        <w:ind w:left="0" w:firstLine="425"/>
        <w:jc w:val="both"/>
        <w:rPr>
          <w:sz w:val="28"/>
          <w:szCs w:val="28"/>
        </w:rPr>
      </w:pPr>
      <w:r w:rsidRPr="00D26CA9">
        <w:rPr>
          <w:sz w:val="28"/>
          <w:szCs w:val="28"/>
        </w:rPr>
        <w:t>обеспечено информирование общественности о результатах лицензирования путем размещения информации на официальном сайте;</w:t>
      </w:r>
    </w:p>
    <w:p w:rsidR="005379DA" w:rsidRDefault="005379DA" w:rsidP="005530DA">
      <w:pPr>
        <w:pStyle w:val="ab"/>
        <w:numPr>
          <w:ilvl w:val="0"/>
          <w:numId w:val="36"/>
        </w:numPr>
        <w:ind w:left="0" w:firstLine="425"/>
        <w:jc w:val="both"/>
        <w:rPr>
          <w:sz w:val="28"/>
          <w:szCs w:val="28"/>
        </w:rPr>
      </w:pPr>
      <w:r w:rsidRPr="00D26CA9">
        <w:rPr>
          <w:sz w:val="28"/>
          <w:szCs w:val="28"/>
        </w:rPr>
        <w:t>осуществляется обратная связь с руководителями медицинских и фармацевтических организаций с целью координации совместных действий по достижению р</w:t>
      </w:r>
      <w:r w:rsidR="005530DA">
        <w:rPr>
          <w:sz w:val="28"/>
          <w:szCs w:val="28"/>
        </w:rPr>
        <w:t>езультативности  лицензирования.</w:t>
      </w:r>
    </w:p>
    <w:p w:rsidR="00A53E2D" w:rsidRPr="00CD0E5C" w:rsidRDefault="00A53E2D" w:rsidP="00A53E2D">
      <w:pPr>
        <w:ind w:firstLine="709"/>
        <w:jc w:val="both"/>
        <w:rPr>
          <w:sz w:val="28"/>
          <w:szCs w:val="28"/>
        </w:rPr>
      </w:pPr>
      <w:r w:rsidRPr="00CD0E5C">
        <w:rPr>
          <w:sz w:val="28"/>
          <w:szCs w:val="28"/>
        </w:rPr>
        <w:lastRenderedPageBreak/>
        <w:t xml:space="preserve">Таким образом, в отчетном периоде деятельность </w:t>
      </w:r>
      <w:r w:rsidR="00CD0E5C">
        <w:rPr>
          <w:sz w:val="28"/>
          <w:szCs w:val="28"/>
        </w:rPr>
        <w:t xml:space="preserve">Департамента </w:t>
      </w:r>
      <w:r w:rsidRPr="00CD0E5C">
        <w:rPr>
          <w:sz w:val="28"/>
          <w:szCs w:val="28"/>
        </w:rPr>
        <w:t>по осуществлению лицензирования проведена в полном объеме, с соблюдением сроков, в соответствии с требованиями норм действующего законодательства Российской Федерации.</w:t>
      </w:r>
    </w:p>
    <w:p w:rsidR="00A53E2D" w:rsidRPr="00CD0E5C" w:rsidRDefault="00A53E2D" w:rsidP="00A53E2D">
      <w:pPr>
        <w:ind w:firstLine="709"/>
        <w:jc w:val="both"/>
        <w:rPr>
          <w:sz w:val="28"/>
          <w:szCs w:val="28"/>
        </w:rPr>
      </w:pPr>
      <w:r w:rsidRPr="00CD0E5C">
        <w:rPr>
          <w:sz w:val="28"/>
          <w:szCs w:val="28"/>
        </w:rPr>
        <w:t>В 201</w:t>
      </w:r>
      <w:r w:rsidR="00474670">
        <w:rPr>
          <w:sz w:val="28"/>
          <w:szCs w:val="28"/>
        </w:rPr>
        <w:t>8</w:t>
      </w:r>
      <w:r w:rsidRPr="00CD0E5C">
        <w:rPr>
          <w:sz w:val="28"/>
          <w:szCs w:val="28"/>
        </w:rPr>
        <w:t xml:space="preserve"> году планируется продолжить работу по совершенствованию правовых и организационных услов</w:t>
      </w:r>
      <w:r w:rsidR="00D967E8">
        <w:rPr>
          <w:sz w:val="28"/>
          <w:szCs w:val="28"/>
        </w:rPr>
        <w:t>ий осуществления лицензирования.</w:t>
      </w:r>
    </w:p>
    <w:p w:rsidR="006D43C6" w:rsidRPr="00E74C55" w:rsidRDefault="00A53E2D" w:rsidP="00E74C55">
      <w:pPr>
        <w:ind w:firstLine="708"/>
        <w:jc w:val="both"/>
        <w:rPr>
          <w:sz w:val="28"/>
          <w:szCs w:val="28"/>
        </w:rPr>
      </w:pPr>
      <w:r w:rsidRPr="00CD0E5C">
        <w:rPr>
          <w:sz w:val="28"/>
          <w:szCs w:val="28"/>
        </w:rPr>
        <w:t xml:space="preserve">В целях совершенствования нормативно-правового регулирования и осуществления переданных полномочий Российской Федерации по лицензированию отдельных видов деятельности в сфере охраны здоровья </w:t>
      </w:r>
      <w:r w:rsidR="00100013">
        <w:rPr>
          <w:sz w:val="28"/>
          <w:szCs w:val="28"/>
        </w:rPr>
        <w:t>граждан</w:t>
      </w:r>
      <w:r w:rsidR="0030440B">
        <w:rPr>
          <w:sz w:val="28"/>
          <w:szCs w:val="28"/>
        </w:rPr>
        <w:t xml:space="preserve"> </w:t>
      </w:r>
      <w:r w:rsidR="00CD0E5C">
        <w:rPr>
          <w:sz w:val="28"/>
          <w:szCs w:val="28"/>
        </w:rPr>
        <w:t>Департамент</w:t>
      </w:r>
      <w:r w:rsidRPr="00CD0E5C">
        <w:rPr>
          <w:sz w:val="28"/>
          <w:szCs w:val="28"/>
        </w:rPr>
        <w:t xml:space="preserve"> считает необходимым:</w:t>
      </w:r>
    </w:p>
    <w:p w:rsidR="00DF54DC" w:rsidRDefault="00286AD1" w:rsidP="00DF54DC">
      <w:pPr>
        <w:pStyle w:val="ConsPlusNormal"/>
        <w:numPr>
          <w:ilvl w:val="0"/>
          <w:numId w:val="41"/>
        </w:numPr>
        <w:ind w:left="0" w:firstLine="540"/>
        <w:jc w:val="both"/>
        <w:rPr>
          <w:rFonts w:ascii="Times New Roman" w:hAnsi="Times New Roman" w:cs="Times New Roman"/>
          <w:color w:val="000000"/>
          <w:sz w:val="28"/>
          <w:szCs w:val="28"/>
        </w:rPr>
      </w:pPr>
      <w:r w:rsidRPr="00FE3399">
        <w:rPr>
          <w:rFonts w:ascii="Times New Roman" w:hAnsi="Times New Roman" w:cs="Times New Roman"/>
          <w:sz w:val="28"/>
          <w:szCs w:val="28"/>
        </w:rPr>
        <w:t>у</w:t>
      </w:r>
      <w:r w:rsidR="006D43C6" w:rsidRPr="00FE3399">
        <w:rPr>
          <w:rFonts w:ascii="Times New Roman" w:hAnsi="Times New Roman" w:cs="Times New Roman"/>
          <w:sz w:val="28"/>
          <w:szCs w:val="28"/>
        </w:rPr>
        <w:t>скорить принятие Министерством здравоохранения Российской Федерации административн</w:t>
      </w:r>
      <w:r w:rsidR="00474670">
        <w:rPr>
          <w:rFonts w:ascii="Times New Roman" w:hAnsi="Times New Roman" w:cs="Times New Roman"/>
          <w:sz w:val="28"/>
          <w:szCs w:val="28"/>
        </w:rPr>
        <w:t>ого</w:t>
      </w:r>
      <w:r w:rsidR="006D43C6" w:rsidRPr="00FE3399">
        <w:rPr>
          <w:rFonts w:ascii="Times New Roman" w:hAnsi="Times New Roman" w:cs="Times New Roman"/>
          <w:sz w:val="28"/>
          <w:szCs w:val="28"/>
        </w:rPr>
        <w:t xml:space="preserve"> регламент</w:t>
      </w:r>
      <w:r w:rsidR="00474670">
        <w:rPr>
          <w:rFonts w:ascii="Times New Roman" w:hAnsi="Times New Roman" w:cs="Times New Roman"/>
          <w:sz w:val="28"/>
          <w:szCs w:val="28"/>
        </w:rPr>
        <w:t>а</w:t>
      </w:r>
      <w:r w:rsidR="006D43C6" w:rsidRPr="00FE3399">
        <w:rPr>
          <w:rFonts w:ascii="Times New Roman" w:hAnsi="Times New Roman" w:cs="Times New Roman"/>
          <w:sz w:val="28"/>
          <w:szCs w:val="28"/>
        </w:rPr>
        <w:t xml:space="preserve"> исполнения государственных функций в части переданных полномочий по лицензированию </w:t>
      </w:r>
      <w:r w:rsidR="00E74C55" w:rsidRPr="00FE3399">
        <w:rPr>
          <w:rFonts w:ascii="Times New Roman" w:hAnsi="Times New Roman" w:cs="Times New Roman"/>
          <w:sz w:val="28"/>
          <w:szCs w:val="28"/>
        </w:rPr>
        <w:t xml:space="preserve"> </w:t>
      </w:r>
      <w:r w:rsidR="00FE3399" w:rsidRPr="00FE3399">
        <w:rPr>
          <w:rFonts w:ascii="Times New Roman" w:hAnsi="Times New Roman" w:cs="Times New Roman"/>
          <w:sz w:val="28"/>
          <w:szCs w:val="28"/>
        </w:rPr>
        <w:t xml:space="preserve">медицинской деятельности </w:t>
      </w:r>
      <w:r w:rsidR="00E74C55" w:rsidRPr="00FE3399">
        <w:rPr>
          <w:rFonts w:ascii="Times New Roman" w:hAnsi="Times New Roman" w:cs="Times New Roman"/>
          <w:sz w:val="28"/>
          <w:szCs w:val="28"/>
        </w:rPr>
        <w:t>медицинских организаций (за исключением медицинских организаций, подведомственных федеральным органам исполнительной власти)</w:t>
      </w:r>
      <w:r w:rsidR="00DF54DC">
        <w:rPr>
          <w:rFonts w:ascii="Times New Roman" w:hAnsi="Times New Roman" w:cs="Times New Roman"/>
          <w:color w:val="000000"/>
          <w:sz w:val="28"/>
          <w:szCs w:val="28"/>
        </w:rPr>
        <w:t>;</w:t>
      </w:r>
    </w:p>
    <w:p w:rsidR="006D43C6" w:rsidRPr="00366B14" w:rsidRDefault="00131713" w:rsidP="00366B14">
      <w:pPr>
        <w:pStyle w:val="ab"/>
        <w:numPr>
          <w:ilvl w:val="0"/>
          <w:numId w:val="41"/>
        </w:numPr>
        <w:autoSpaceDE w:val="0"/>
        <w:autoSpaceDN w:val="0"/>
        <w:adjustRightInd w:val="0"/>
        <w:ind w:left="0" w:firstLine="540"/>
        <w:jc w:val="both"/>
        <w:rPr>
          <w:sz w:val="28"/>
          <w:szCs w:val="28"/>
        </w:rPr>
      </w:pPr>
      <w:r w:rsidRPr="00366B14">
        <w:rPr>
          <w:sz w:val="28"/>
          <w:szCs w:val="28"/>
        </w:rPr>
        <w:t>пересмотреть Порядки оказания медицинской помощи в части требований к оснащению оборудованием кабинетов и отделений медицинских организаций, обозначив минимальный перечень оборудования, требующийся для получения лицензии, указать в стандартах оснащений возможность осуществлять необходимые обследования по договору с другими организациями</w:t>
      </w:r>
      <w:r w:rsidR="00366B14" w:rsidRPr="00366B14">
        <w:rPr>
          <w:sz w:val="28"/>
          <w:szCs w:val="28"/>
        </w:rPr>
        <w:t>;</w:t>
      </w:r>
    </w:p>
    <w:p w:rsidR="00366B14" w:rsidRPr="002C4A89" w:rsidRDefault="00474670" w:rsidP="002C4A89">
      <w:pPr>
        <w:pStyle w:val="ab"/>
        <w:numPr>
          <w:ilvl w:val="0"/>
          <w:numId w:val="41"/>
        </w:numPr>
        <w:autoSpaceDE w:val="0"/>
        <w:autoSpaceDN w:val="0"/>
        <w:adjustRightInd w:val="0"/>
        <w:ind w:left="0" w:firstLine="540"/>
        <w:jc w:val="both"/>
        <w:rPr>
          <w:sz w:val="28"/>
          <w:szCs w:val="28"/>
        </w:rPr>
      </w:pPr>
      <w:proofErr w:type="gramStart"/>
      <w:r>
        <w:rPr>
          <w:sz w:val="28"/>
          <w:szCs w:val="28"/>
        </w:rPr>
        <w:t>учитывая</w:t>
      </w:r>
      <w:r w:rsidR="00BA0C9F">
        <w:rPr>
          <w:sz w:val="28"/>
          <w:szCs w:val="28"/>
        </w:rPr>
        <w:t xml:space="preserve"> имеющийся во всех регионах Российской Федерации</w:t>
      </w:r>
      <w:r w:rsidR="00BA0C9F" w:rsidRPr="00E770B0">
        <w:rPr>
          <w:sz w:val="28"/>
          <w:szCs w:val="28"/>
        </w:rPr>
        <w:t xml:space="preserve"> дефицит медицинских кадров, считаем </w:t>
      </w:r>
      <w:r w:rsidR="00F36DFF" w:rsidRPr="00E770B0">
        <w:rPr>
          <w:sz w:val="28"/>
          <w:szCs w:val="28"/>
        </w:rPr>
        <w:t>п.п. «ж» п. 4 Положения о лицензировании медицинской деятельности, утвержденного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00F36DFF" w:rsidRPr="00E770B0">
        <w:rPr>
          <w:sz w:val="28"/>
          <w:szCs w:val="28"/>
        </w:rPr>
        <w:t>Сколково</w:t>
      </w:r>
      <w:proofErr w:type="spellEnd"/>
      <w:r w:rsidR="00F36DFF" w:rsidRPr="00E770B0">
        <w:rPr>
          <w:sz w:val="28"/>
          <w:szCs w:val="28"/>
        </w:rPr>
        <w:t>»)»</w:t>
      </w:r>
      <w:r w:rsidR="00F36DFF">
        <w:rPr>
          <w:sz w:val="28"/>
          <w:szCs w:val="28"/>
        </w:rPr>
        <w:t xml:space="preserve"> </w:t>
      </w:r>
      <w:r w:rsidR="00BA0C9F" w:rsidRPr="00F36DFF">
        <w:rPr>
          <w:sz w:val="28"/>
          <w:szCs w:val="28"/>
        </w:rPr>
        <w:t>трудноисполнимым, заранее ставящим лицензирующие органы в ситуацию</w:t>
      </w:r>
      <w:proofErr w:type="gramEnd"/>
      <w:r w:rsidR="00BA0C9F" w:rsidRPr="00F36DFF">
        <w:rPr>
          <w:sz w:val="28"/>
          <w:szCs w:val="28"/>
        </w:rPr>
        <w:t xml:space="preserve"> пр</w:t>
      </w:r>
      <w:r w:rsidR="00F36DFF">
        <w:rPr>
          <w:sz w:val="28"/>
          <w:szCs w:val="28"/>
        </w:rPr>
        <w:t>инятия решения о предоставлении/</w:t>
      </w:r>
      <w:r w:rsidR="00BA0C9F" w:rsidRPr="00F36DFF">
        <w:rPr>
          <w:sz w:val="28"/>
          <w:szCs w:val="28"/>
        </w:rPr>
        <w:t xml:space="preserve"> переоформлении лицензии на медицинскую деятельность при частичном несоответствии лицензионным требованиям. </w:t>
      </w:r>
      <w:r w:rsidR="00BA0C9F" w:rsidRPr="002C4A89">
        <w:rPr>
          <w:sz w:val="28"/>
          <w:szCs w:val="28"/>
        </w:rPr>
        <w:t xml:space="preserve">Предлагаем пересмотреть </w:t>
      </w:r>
      <w:r w:rsidR="002C4A89">
        <w:rPr>
          <w:sz w:val="28"/>
          <w:szCs w:val="28"/>
        </w:rPr>
        <w:t>вышеуказанный пункт</w:t>
      </w:r>
      <w:r w:rsidR="00BA0C9F" w:rsidRPr="002C4A89">
        <w:rPr>
          <w:sz w:val="28"/>
          <w:szCs w:val="28"/>
        </w:rPr>
        <w:t xml:space="preserve"> Положения</w:t>
      </w:r>
      <w:r w:rsidR="00742AE4">
        <w:rPr>
          <w:sz w:val="28"/>
          <w:szCs w:val="28"/>
        </w:rPr>
        <w:t>;</w:t>
      </w:r>
    </w:p>
    <w:p w:rsidR="002C4A89" w:rsidRPr="008A58EF" w:rsidRDefault="00742AE4" w:rsidP="008A58EF">
      <w:pPr>
        <w:pStyle w:val="ab"/>
        <w:numPr>
          <w:ilvl w:val="0"/>
          <w:numId w:val="41"/>
        </w:numPr>
        <w:autoSpaceDE w:val="0"/>
        <w:autoSpaceDN w:val="0"/>
        <w:adjustRightInd w:val="0"/>
        <w:ind w:left="0" w:firstLine="540"/>
        <w:jc w:val="both"/>
        <w:rPr>
          <w:sz w:val="28"/>
          <w:szCs w:val="28"/>
        </w:rPr>
      </w:pPr>
      <w:r>
        <w:rPr>
          <w:sz w:val="28"/>
          <w:szCs w:val="28"/>
        </w:rPr>
        <w:t>в</w:t>
      </w:r>
      <w:r w:rsidR="002C4A89" w:rsidRPr="00E770B0">
        <w:rPr>
          <w:sz w:val="28"/>
          <w:szCs w:val="28"/>
        </w:rPr>
        <w:t xml:space="preserve"> целях </w:t>
      </w:r>
      <w:proofErr w:type="gramStart"/>
      <w:r w:rsidR="002C4A89" w:rsidRPr="00E770B0">
        <w:rPr>
          <w:sz w:val="28"/>
          <w:szCs w:val="28"/>
        </w:rPr>
        <w:t>организации повышения квалиф</w:t>
      </w:r>
      <w:r>
        <w:rPr>
          <w:sz w:val="28"/>
          <w:szCs w:val="28"/>
        </w:rPr>
        <w:t xml:space="preserve">икации государственных служащих </w:t>
      </w:r>
      <w:r w:rsidR="002C4A89" w:rsidRPr="00E770B0">
        <w:rPr>
          <w:sz w:val="28"/>
          <w:szCs w:val="28"/>
        </w:rPr>
        <w:t>лицензирующих органов субъектов Российской Федерации</w:t>
      </w:r>
      <w:proofErr w:type="gramEnd"/>
      <w:r w:rsidR="002C4A89" w:rsidRPr="00E770B0">
        <w:rPr>
          <w:sz w:val="28"/>
          <w:szCs w:val="28"/>
        </w:rPr>
        <w:t xml:space="preserve"> необходимо предусмотреть статью на повышение их квалификации за счет средств федерального бюджета.</w:t>
      </w:r>
    </w:p>
    <w:p w:rsidR="002334BF" w:rsidRDefault="008A58EF" w:rsidP="002334BF">
      <w:pPr>
        <w:pStyle w:val="ConsPlusNormal"/>
        <w:ind w:firstLine="540"/>
        <w:jc w:val="both"/>
        <w:rPr>
          <w:rFonts w:ascii="Times New Roman" w:hAnsi="Times New Roman" w:cs="Times New Roman"/>
          <w:sz w:val="28"/>
          <w:szCs w:val="28"/>
        </w:rPr>
      </w:pPr>
      <w:r>
        <w:rPr>
          <w:sz w:val="28"/>
          <w:szCs w:val="28"/>
        </w:rPr>
        <w:t xml:space="preserve"> </w:t>
      </w:r>
      <w:r w:rsidR="002334BF" w:rsidRPr="002334BF">
        <w:rPr>
          <w:rFonts w:ascii="Times New Roman" w:hAnsi="Times New Roman" w:cs="Times New Roman"/>
          <w:sz w:val="28"/>
          <w:szCs w:val="28"/>
        </w:rPr>
        <w:t>Считаем целесообразным сохранение системы лицензирования медицинской деятельности в 201</w:t>
      </w:r>
      <w:r w:rsidR="000510C0">
        <w:rPr>
          <w:rFonts w:ascii="Times New Roman" w:hAnsi="Times New Roman" w:cs="Times New Roman"/>
          <w:sz w:val="28"/>
          <w:szCs w:val="28"/>
        </w:rPr>
        <w:t>8</w:t>
      </w:r>
      <w:r w:rsidR="002334BF" w:rsidRPr="002334BF">
        <w:rPr>
          <w:rFonts w:ascii="Times New Roman" w:hAnsi="Times New Roman" w:cs="Times New Roman"/>
          <w:sz w:val="28"/>
          <w:szCs w:val="28"/>
        </w:rPr>
        <w:t xml:space="preserve"> и последующие годы, как единственно возможный способ государственного регулирования с целью предотвращения причинения вреда жизни, здоровью граждан, и обеспечивающий безопасность потенциально опасной деятельности. </w:t>
      </w:r>
    </w:p>
    <w:p w:rsidR="00E770B0" w:rsidRPr="007667C4" w:rsidRDefault="00E770B0" w:rsidP="007667C4">
      <w:pPr>
        <w:pStyle w:val="ConsPlusNormal"/>
        <w:ind w:firstLine="0"/>
        <w:jc w:val="both"/>
        <w:rPr>
          <w:rFonts w:ascii="Times New Roman" w:hAnsi="Times New Roman" w:cs="Times New Roman"/>
          <w:sz w:val="28"/>
          <w:szCs w:val="28"/>
        </w:rPr>
      </w:pPr>
    </w:p>
    <w:p w:rsidR="00F26866" w:rsidRDefault="00F26866" w:rsidP="00F26866">
      <w:pPr>
        <w:pStyle w:val="ConsNonformat"/>
        <w:ind w:firstLine="567"/>
        <w:jc w:val="both"/>
        <w:rPr>
          <w:rFonts w:ascii="Times New Roman" w:hAnsi="Times New Roman" w:cs="Times New Roman"/>
          <w:sz w:val="28"/>
          <w:szCs w:val="28"/>
        </w:rPr>
      </w:pPr>
      <w:r>
        <w:rPr>
          <w:sz w:val="28"/>
          <w:szCs w:val="28"/>
        </w:rPr>
        <w:lastRenderedPageBreak/>
        <w:tab/>
      </w:r>
      <w:r w:rsidRPr="00F26866">
        <w:rPr>
          <w:rFonts w:ascii="Times New Roman" w:hAnsi="Times New Roman" w:cs="Times New Roman"/>
          <w:sz w:val="28"/>
          <w:szCs w:val="28"/>
        </w:rPr>
        <w:t xml:space="preserve">Приложение: </w:t>
      </w:r>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F26866" w:rsidRPr="00F26866">
        <w:rPr>
          <w:rFonts w:ascii="Times New Roman" w:hAnsi="Times New Roman" w:cs="Times New Roman"/>
          <w:sz w:val="28"/>
          <w:szCs w:val="28"/>
        </w:rPr>
        <w:t xml:space="preserve">отчет </w:t>
      </w:r>
      <w:r w:rsidR="00F26866" w:rsidRPr="00F26866">
        <w:rPr>
          <w:rFonts w:ascii="Times New Roman" w:eastAsiaTheme="minorHAnsi" w:hAnsi="Times New Roman" w:cs="Times New Roman"/>
          <w:sz w:val="28"/>
          <w:szCs w:val="28"/>
          <w:lang w:eastAsia="en-US"/>
        </w:rPr>
        <w:t>об осуществлении лицензирования конкретных видов деятельности по утвержденной форме федерального статистического наблюдения (</w:t>
      </w:r>
      <w:r w:rsidR="00F26866" w:rsidRPr="00F26866">
        <w:rPr>
          <w:rFonts w:ascii="Times New Roman" w:hAnsi="Times New Roman" w:cs="Times New Roman"/>
          <w:sz w:val="28"/>
          <w:szCs w:val="28"/>
        </w:rPr>
        <w:t xml:space="preserve">форма федерального статистического наблюдения </w:t>
      </w:r>
      <w:r>
        <w:rPr>
          <w:rFonts w:ascii="Times New Roman" w:hAnsi="Times New Roman" w:cs="Times New Roman"/>
          <w:sz w:val="28"/>
          <w:szCs w:val="28"/>
        </w:rPr>
        <w:t xml:space="preserve">                                </w:t>
      </w:r>
      <w:r w:rsidR="00F26866" w:rsidRPr="00F26866">
        <w:rPr>
          <w:rFonts w:ascii="Times New Roman" w:hAnsi="Times New Roman" w:cs="Times New Roman"/>
          <w:sz w:val="28"/>
          <w:szCs w:val="28"/>
        </w:rPr>
        <w:t>№ 1-лицензирование «Сведения об осуществлении лицензирования медицинской деятельности»,</w:t>
      </w:r>
      <w:proofErr w:type="gramEnd"/>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6866" w:rsidRPr="00F26866">
        <w:rPr>
          <w:rFonts w:ascii="Times New Roman" w:hAnsi="Times New Roman" w:cs="Times New Roman"/>
          <w:sz w:val="28"/>
          <w:szCs w:val="28"/>
        </w:rPr>
        <w:t>форма федерального статистического наблюдения № 1-лицензирование «Сведения об осуществлении лицензирования фармацевтической деятельности»,</w:t>
      </w:r>
    </w:p>
    <w:p w:rsidR="00F26866" w:rsidRPr="00F26866" w:rsidRDefault="00323894" w:rsidP="00F26866">
      <w:pPr>
        <w:pStyle w:val="Con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6866" w:rsidRPr="00F26866">
        <w:rPr>
          <w:rFonts w:ascii="Times New Roman" w:hAnsi="Times New Roman" w:cs="Times New Roman"/>
          <w:sz w:val="28"/>
          <w:szCs w:val="28"/>
        </w:rPr>
        <w:t xml:space="preserve">форма федерального статистического наблюдения № 1-лицензирование «Сведения об осуществлении лицензирования деятельности по обороту наркотических средств, психотропных веществ и их </w:t>
      </w:r>
      <w:proofErr w:type="spellStart"/>
      <w:r w:rsidR="00F26866" w:rsidRPr="00F26866">
        <w:rPr>
          <w:rFonts w:ascii="Times New Roman" w:hAnsi="Times New Roman" w:cs="Times New Roman"/>
          <w:sz w:val="28"/>
          <w:szCs w:val="28"/>
        </w:rPr>
        <w:t>прекурсоров</w:t>
      </w:r>
      <w:proofErr w:type="spellEnd"/>
      <w:r w:rsidR="00F26866" w:rsidRPr="00F26866">
        <w:rPr>
          <w:rFonts w:ascii="Times New Roman" w:hAnsi="Times New Roman" w:cs="Times New Roman"/>
          <w:sz w:val="28"/>
          <w:szCs w:val="28"/>
        </w:rPr>
        <w:t xml:space="preserve">, культивированию </w:t>
      </w:r>
      <w:proofErr w:type="spellStart"/>
      <w:r w:rsidR="00F26866" w:rsidRPr="00F26866">
        <w:rPr>
          <w:rFonts w:ascii="Times New Roman" w:hAnsi="Times New Roman" w:cs="Times New Roman"/>
          <w:sz w:val="28"/>
          <w:szCs w:val="28"/>
        </w:rPr>
        <w:t>наркосодержащих</w:t>
      </w:r>
      <w:proofErr w:type="spellEnd"/>
      <w:r w:rsidR="00F26866" w:rsidRPr="00F26866">
        <w:rPr>
          <w:rFonts w:ascii="Times New Roman" w:hAnsi="Times New Roman" w:cs="Times New Roman"/>
          <w:sz w:val="28"/>
          <w:szCs w:val="28"/>
        </w:rPr>
        <w:t xml:space="preserve"> растений».</w:t>
      </w:r>
    </w:p>
    <w:p w:rsidR="00F26866" w:rsidRPr="007D7C06" w:rsidRDefault="00F26866" w:rsidP="00F26866">
      <w:pPr>
        <w:autoSpaceDE w:val="0"/>
        <w:autoSpaceDN w:val="0"/>
        <w:adjustRightInd w:val="0"/>
        <w:ind w:firstLine="708"/>
        <w:jc w:val="both"/>
        <w:rPr>
          <w:rFonts w:eastAsiaTheme="minorHAnsi"/>
          <w:sz w:val="28"/>
          <w:szCs w:val="28"/>
          <w:lang w:eastAsia="en-US"/>
        </w:rPr>
      </w:pPr>
    </w:p>
    <w:p w:rsidR="00F26866" w:rsidRDefault="000510C0" w:rsidP="00100013">
      <w:pPr>
        <w:jc w:val="both"/>
        <w:rPr>
          <w:sz w:val="28"/>
          <w:szCs w:val="28"/>
        </w:rPr>
      </w:pPr>
      <w:r>
        <w:rPr>
          <w:sz w:val="28"/>
          <w:szCs w:val="28"/>
        </w:rPr>
        <w:t>15</w:t>
      </w:r>
      <w:r w:rsidR="007667C4">
        <w:rPr>
          <w:sz w:val="28"/>
          <w:szCs w:val="28"/>
        </w:rPr>
        <w:t>.0</w:t>
      </w:r>
      <w:r>
        <w:rPr>
          <w:sz w:val="28"/>
          <w:szCs w:val="28"/>
        </w:rPr>
        <w:t>2</w:t>
      </w:r>
      <w:r w:rsidR="007667C4">
        <w:rPr>
          <w:sz w:val="28"/>
          <w:szCs w:val="28"/>
        </w:rPr>
        <w:t>.201</w:t>
      </w:r>
      <w:r>
        <w:rPr>
          <w:sz w:val="28"/>
          <w:szCs w:val="28"/>
        </w:rPr>
        <w:t>8</w:t>
      </w:r>
      <w:r w:rsidR="00236E50">
        <w:rPr>
          <w:sz w:val="28"/>
          <w:szCs w:val="28"/>
        </w:rPr>
        <w:t xml:space="preserve"> г.</w:t>
      </w:r>
    </w:p>
    <w:p w:rsidR="007667C4" w:rsidRDefault="007667C4" w:rsidP="00100013">
      <w:pPr>
        <w:jc w:val="both"/>
        <w:rPr>
          <w:sz w:val="28"/>
          <w:szCs w:val="28"/>
        </w:rPr>
      </w:pPr>
    </w:p>
    <w:p w:rsidR="00D17FE9" w:rsidRDefault="00D17FE9" w:rsidP="00575F4B">
      <w:pPr>
        <w:jc w:val="both"/>
        <w:rPr>
          <w:sz w:val="28"/>
          <w:szCs w:val="28"/>
        </w:rPr>
      </w:pPr>
    </w:p>
    <w:p w:rsidR="000510C0" w:rsidRDefault="000510C0" w:rsidP="00575F4B">
      <w:pPr>
        <w:jc w:val="both"/>
        <w:rPr>
          <w:sz w:val="28"/>
          <w:szCs w:val="28"/>
        </w:rPr>
      </w:pPr>
    </w:p>
    <w:p w:rsidR="0068092D" w:rsidRDefault="00C409D1"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Pr>
          <w:color w:val="000000"/>
          <w:sz w:val="28"/>
          <w:szCs w:val="28"/>
        </w:rPr>
        <w:t>Ч</w:t>
      </w:r>
      <w:r w:rsidR="0068092D">
        <w:rPr>
          <w:color w:val="000000"/>
          <w:sz w:val="28"/>
          <w:szCs w:val="28"/>
        </w:rPr>
        <w:t>лен Правительства Орловской области –</w:t>
      </w:r>
    </w:p>
    <w:p w:rsidR="0068092D" w:rsidRPr="00A4420B" w:rsidRDefault="0068092D" w:rsidP="0068092D">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rPr>
          <w:color w:val="000000"/>
          <w:sz w:val="28"/>
          <w:szCs w:val="28"/>
        </w:rPr>
      </w:pPr>
      <w:r w:rsidRPr="00A4420B">
        <w:rPr>
          <w:color w:val="000000"/>
          <w:sz w:val="28"/>
          <w:szCs w:val="28"/>
        </w:rPr>
        <w:t>руководител</w:t>
      </w:r>
      <w:r w:rsidR="00C409D1">
        <w:rPr>
          <w:color w:val="000000"/>
          <w:sz w:val="28"/>
          <w:szCs w:val="28"/>
        </w:rPr>
        <w:t>ь</w:t>
      </w:r>
      <w:r w:rsidRPr="00A4420B">
        <w:rPr>
          <w:color w:val="000000"/>
          <w:sz w:val="28"/>
          <w:szCs w:val="28"/>
        </w:rPr>
        <w:t xml:space="preserve"> Департамента</w:t>
      </w:r>
    </w:p>
    <w:p w:rsidR="0068092D" w:rsidRDefault="0068092D" w:rsidP="0068092D">
      <w:pPr>
        <w:rPr>
          <w:sz w:val="28"/>
          <w:szCs w:val="28"/>
        </w:rPr>
      </w:pPr>
      <w:r w:rsidRPr="00A4420B">
        <w:rPr>
          <w:color w:val="000000"/>
          <w:sz w:val="28"/>
          <w:szCs w:val="28"/>
        </w:rPr>
        <w:t>здравоохранения Орловской области</w:t>
      </w:r>
      <w:r>
        <w:rPr>
          <w:sz w:val="28"/>
          <w:szCs w:val="28"/>
        </w:rPr>
        <w:t xml:space="preserve">                                     </w:t>
      </w:r>
      <w:r w:rsidR="00C409D1">
        <w:rPr>
          <w:sz w:val="28"/>
          <w:szCs w:val="28"/>
        </w:rPr>
        <w:t xml:space="preserve">   </w:t>
      </w:r>
      <w:r>
        <w:rPr>
          <w:sz w:val="28"/>
          <w:szCs w:val="28"/>
        </w:rPr>
        <w:t xml:space="preserve">        </w:t>
      </w:r>
      <w:r w:rsidR="00C409D1">
        <w:rPr>
          <w:sz w:val="28"/>
          <w:szCs w:val="28"/>
        </w:rPr>
        <w:t>А</w:t>
      </w:r>
      <w:r>
        <w:rPr>
          <w:sz w:val="28"/>
          <w:szCs w:val="28"/>
        </w:rPr>
        <w:t xml:space="preserve">. </w:t>
      </w:r>
      <w:r w:rsidR="00C409D1">
        <w:rPr>
          <w:sz w:val="28"/>
          <w:szCs w:val="28"/>
        </w:rPr>
        <w:t>А</w:t>
      </w:r>
      <w:r>
        <w:rPr>
          <w:sz w:val="28"/>
          <w:szCs w:val="28"/>
        </w:rPr>
        <w:t xml:space="preserve">. </w:t>
      </w:r>
      <w:proofErr w:type="spellStart"/>
      <w:r w:rsidR="00C409D1">
        <w:rPr>
          <w:sz w:val="28"/>
          <w:szCs w:val="28"/>
        </w:rPr>
        <w:t>Лялюхин</w:t>
      </w:r>
      <w:proofErr w:type="spellEnd"/>
    </w:p>
    <w:p w:rsidR="00D17FE9" w:rsidRDefault="00D17FE9" w:rsidP="00575F4B">
      <w:pPr>
        <w:jc w:val="both"/>
        <w:rPr>
          <w:sz w:val="28"/>
          <w:szCs w:val="28"/>
        </w:rPr>
      </w:pPr>
    </w:p>
    <w:p w:rsidR="00D17FE9" w:rsidRDefault="00D17FE9" w:rsidP="00575F4B">
      <w:pPr>
        <w:jc w:val="both"/>
        <w:rPr>
          <w:sz w:val="28"/>
          <w:szCs w:val="28"/>
        </w:rPr>
      </w:pPr>
    </w:p>
    <w:p w:rsidR="00D17FE9" w:rsidRPr="007D7C06" w:rsidRDefault="00F26866" w:rsidP="000647F7">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w:t>
      </w:r>
    </w:p>
    <w:sectPr w:rsidR="00D17FE9" w:rsidRPr="007D7C06" w:rsidSect="00D10D49">
      <w:headerReference w:type="even" r:id="rId17"/>
      <w:headerReference w:type="default" r:id="rId18"/>
      <w:headerReference w:type="first" r:id="rId19"/>
      <w:pgSz w:w="11909" w:h="16834"/>
      <w:pgMar w:top="1134" w:right="851"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F0" w:rsidRDefault="002810F0" w:rsidP="003222AA">
      <w:r>
        <w:separator/>
      </w:r>
    </w:p>
  </w:endnote>
  <w:endnote w:type="continuationSeparator" w:id="0">
    <w:p w:rsidR="002810F0" w:rsidRDefault="002810F0" w:rsidP="00322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F0" w:rsidRDefault="002810F0" w:rsidP="003222AA">
      <w:r>
        <w:separator/>
      </w:r>
    </w:p>
  </w:footnote>
  <w:footnote w:type="continuationSeparator" w:id="0">
    <w:p w:rsidR="002810F0" w:rsidRDefault="002810F0" w:rsidP="003222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0F4" w:rsidRDefault="009710F4" w:rsidP="00DF1C1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710F4" w:rsidRDefault="009710F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8"/>
      <w:docPartObj>
        <w:docPartGallery w:val="Page Numbers (Top of Page)"/>
        <w:docPartUnique/>
      </w:docPartObj>
    </w:sdtPr>
    <w:sdtContent>
      <w:p w:rsidR="009710F4" w:rsidRDefault="009710F4">
        <w:pPr>
          <w:pStyle w:val="a6"/>
          <w:jc w:val="center"/>
        </w:pPr>
        <w:fldSimple w:instr=" PAGE   \* MERGEFORMAT ">
          <w:r w:rsidR="00236E50">
            <w:rPr>
              <w:noProof/>
            </w:rPr>
            <w:t>29</w:t>
          </w:r>
        </w:fldSimple>
      </w:p>
    </w:sdtContent>
  </w:sdt>
  <w:p w:rsidR="009710F4" w:rsidRDefault="009710F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3013"/>
      <w:docPartObj>
        <w:docPartGallery w:val="Page Numbers (Top of Page)"/>
        <w:docPartUnique/>
      </w:docPartObj>
    </w:sdtPr>
    <w:sdtContent>
      <w:p w:rsidR="009710F4" w:rsidRDefault="009710F4">
        <w:pPr>
          <w:pStyle w:val="a6"/>
          <w:jc w:val="center"/>
        </w:pPr>
      </w:p>
    </w:sdtContent>
  </w:sdt>
  <w:p w:rsidR="009710F4" w:rsidRDefault="009710F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2127"/>
    <w:multiLevelType w:val="hybridMultilevel"/>
    <w:tmpl w:val="03E81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14282D"/>
    <w:multiLevelType w:val="multilevel"/>
    <w:tmpl w:val="22823DAA"/>
    <w:lvl w:ilvl="0">
      <w:start w:val="3"/>
      <w:numFmt w:val="decimal"/>
      <w:lvlText w:val="%1"/>
      <w:lvlJc w:val="left"/>
      <w:pPr>
        <w:ind w:left="375" w:hanging="375"/>
      </w:pPr>
      <w:rPr>
        <w:rFonts w:hint="default"/>
      </w:rPr>
    </w:lvl>
    <w:lvl w:ilvl="1">
      <w:start w:val="7"/>
      <w:numFmt w:val="decimal"/>
      <w:lvlText w:val="%1.%2"/>
      <w:lvlJc w:val="left"/>
      <w:pPr>
        <w:ind w:left="772" w:hanging="375"/>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2">
    <w:nsid w:val="106F2E24"/>
    <w:multiLevelType w:val="hybridMultilevel"/>
    <w:tmpl w:val="30581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E109EB"/>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
    <w:nsid w:val="1D6263B3"/>
    <w:multiLevelType w:val="hybridMultilevel"/>
    <w:tmpl w:val="11203D64"/>
    <w:lvl w:ilvl="0" w:tplc="24344086">
      <w:start w:val="1"/>
      <w:numFmt w:val="decimal"/>
      <w:lvlText w:val="%1."/>
      <w:lvlJc w:val="left"/>
      <w:pPr>
        <w:ind w:left="1226"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371088"/>
    <w:multiLevelType w:val="hybridMultilevel"/>
    <w:tmpl w:val="F86C0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10A4362"/>
    <w:multiLevelType w:val="multilevel"/>
    <w:tmpl w:val="9962F4D0"/>
    <w:lvl w:ilvl="0">
      <w:start w:val="2"/>
      <w:numFmt w:val="decimal"/>
      <w:lvlText w:val="%1."/>
      <w:lvlJc w:val="left"/>
      <w:pPr>
        <w:ind w:left="450" w:hanging="450"/>
      </w:pPr>
      <w:rPr>
        <w:rFonts w:hint="default"/>
      </w:rPr>
    </w:lvl>
    <w:lvl w:ilvl="1">
      <w:start w:val="4"/>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
    <w:nsid w:val="21BC70E1"/>
    <w:multiLevelType w:val="hybridMultilevel"/>
    <w:tmpl w:val="785AAF8C"/>
    <w:lvl w:ilvl="0" w:tplc="4C9EA592">
      <w:start w:val="1"/>
      <w:numFmt w:val="decimal"/>
      <w:lvlText w:val="%1."/>
      <w:lvlJc w:val="left"/>
      <w:pPr>
        <w:ind w:left="680" w:hanging="283"/>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C0D65"/>
    <w:multiLevelType w:val="hybridMultilevel"/>
    <w:tmpl w:val="17A2E0E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
    <w:nsid w:val="2CC302DB"/>
    <w:multiLevelType w:val="hybridMultilevel"/>
    <w:tmpl w:val="E73218A8"/>
    <w:lvl w:ilvl="0" w:tplc="FCD86DF6">
      <w:start w:val="1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CC376C4"/>
    <w:multiLevelType w:val="multilevel"/>
    <w:tmpl w:val="E5487DBA"/>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1">
    <w:nsid w:val="30446668"/>
    <w:multiLevelType w:val="hybridMultilevel"/>
    <w:tmpl w:val="AF000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0A52ED"/>
    <w:multiLevelType w:val="hybridMultilevel"/>
    <w:tmpl w:val="15AE0C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3504D1D"/>
    <w:multiLevelType w:val="hybridMultilevel"/>
    <w:tmpl w:val="D6ECD5FC"/>
    <w:lvl w:ilvl="0" w:tplc="FE36ED1C">
      <w:start w:val="1"/>
      <w:numFmt w:val="decimal"/>
      <w:lvlText w:val="%1."/>
      <w:lvlJc w:val="left"/>
      <w:pPr>
        <w:ind w:left="1530" w:hanging="99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9D00DEB"/>
    <w:multiLevelType w:val="multilevel"/>
    <w:tmpl w:val="3B0CB738"/>
    <w:lvl w:ilvl="0">
      <w:start w:val="2"/>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AFD4A61"/>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16">
    <w:nsid w:val="48077EAF"/>
    <w:multiLevelType w:val="hybridMultilevel"/>
    <w:tmpl w:val="C38A00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88D7F91"/>
    <w:multiLevelType w:val="multilevel"/>
    <w:tmpl w:val="67C68A28"/>
    <w:lvl w:ilvl="0">
      <w:start w:val="2"/>
      <w:numFmt w:val="decimal"/>
      <w:lvlText w:val="%1"/>
      <w:lvlJc w:val="left"/>
      <w:pPr>
        <w:ind w:left="375" w:hanging="375"/>
      </w:pPr>
      <w:rPr>
        <w:rFonts w:hint="default"/>
      </w:rPr>
    </w:lvl>
    <w:lvl w:ilvl="1">
      <w:start w:val="2"/>
      <w:numFmt w:val="decimal"/>
      <w:lvlText w:val="%1.%2"/>
      <w:lvlJc w:val="left"/>
      <w:pPr>
        <w:ind w:left="1652"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8">
    <w:nsid w:val="4E514F7A"/>
    <w:multiLevelType w:val="hybridMultilevel"/>
    <w:tmpl w:val="A1909D1C"/>
    <w:lvl w:ilvl="0" w:tplc="E2AA17F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B1259E"/>
    <w:multiLevelType w:val="hybridMultilevel"/>
    <w:tmpl w:val="11C03C2E"/>
    <w:lvl w:ilvl="0" w:tplc="45900AE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2501D9C"/>
    <w:multiLevelType w:val="multilevel"/>
    <w:tmpl w:val="A9E2BDD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2B36F6B"/>
    <w:multiLevelType w:val="hybridMultilevel"/>
    <w:tmpl w:val="3844EA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2D3162"/>
    <w:multiLevelType w:val="multilevel"/>
    <w:tmpl w:val="714C07B6"/>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DF83239"/>
    <w:multiLevelType w:val="hybridMultilevel"/>
    <w:tmpl w:val="37FAEC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9B10E9"/>
    <w:multiLevelType w:val="multilevel"/>
    <w:tmpl w:val="EDAEE982"/>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3981"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5">
    <w:nsid w:val="62F47A2E"/>
    <w:multiLevelType w:val="hybridMultilevel"/>
    <w:tmpl w:val="2DE40A9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nsid w:val="641421AC"/>
    <w:multiLevelType w:val="hybridMultilevel"/>
    <w:tmpl w:val="81DA03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640C33"/>
    <w:multiLevelType w:val="hybridMultilevel"/>
    <w:tmpl w:val="E996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901279"/>
    <w:multiLevelType w:val="hybridMultilevel"/>
    <w:tmpl w:val="4F40D5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3312C"/>
    <w:multiLevelType w:val="multilevel"/>
    <w:tmpl w:val="18B2DD78"/>
    <w:lvl w:ilvl="0">
      <w:start w:val="2"/>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0">
    <w:nsid w:val="68D1773F"/>
    <w:multiLevelType w:val="hybridMultilevel"/>
    <w:tmpl w:val="FE940E7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1">
    <w:nsid w:val="6B381A5C"/>
    <w:multiLevelType w:val="hybridMultilevel"/>
    <w:tmpl w:val="CBD67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8E4264"/>
    <w:multiLevelType w:val="hybridMultilevel"/>
    <w:tmpl w:val="833CF2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0AF3F91"/>
    <w:multiLevelType w:val="hybridMultilevel"/>
    <w:tmpl w:val="B296DBF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0F77675"/>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5">
    <w:nsid w:val="74665135"/>
    <w:multiLevelType w:val="hybridMultilevel"/>
    <w:tmpl w:val="CD98C26C"/>
    <w:lvl w:ilvl="0" w:tplc="1CB47E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871869"/>
    <w:multiLevelType w:val="multilevel"/>
    <w:tmpl w:val="3C829F48"/>
    <w:lvl w:ilvl="0">
      <w:start w:val="2"/>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7">
    <w:nsid w:val="75B2780B"/>
    <w:multiLevelType w:val="hybridMultilevel"/>
    <w:tmpl w:val="D0E47352"/>
    <w:lvl w:ilvl="0" w:tplc="0419000F">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76892F3C"/>
    <w:multiLevelType w:val="multilevel"/>
    <w:tmpl w:val="66DA4BE0"/>
    <w:lvl w:ilvl="0">
      <w:start w:val="3"/>
      <w:numFmt w:val="decimal"/>
      <w:lvlText w:val="%1."/>
      <w:lvlJc w:val="left"/>
      <w:pPr>
        <w:ind w:left="450" w:hanging="450"/>
      </w:pPr>
      <w:rPr>
        <w:rFonts w:hint="default"/>
      </w:rPr>
    </w:lvl>
    <w:lvl w:ilvl="1">
      <w:start w:val="3"/>
      <w:numFmt w:val="decimal"/>
      <w:lvlText w:val="%1.%2."/>
      <w:lvlJc w:val="left"/>
      <w:pPr>
        <w:ind w:left="1117"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9">
    <w:nsid w:val="776534CE"/>
    <w:multiLevelType w:val="multilevel"/>
    <w:tmpl w:val="ED9C299A"/>
    <w:lvl w:ilvl="0">
      <w:start w:val="2"/>
      <w:numFmt w:val="decimal"/>
      <w:lvlText w:val="%1."/>
      <w:lvlJc w:val="left"/>
      <w:pPr>
        <w:ind w:left="450" w:hanging="450"/>
      </w:pPr>
      <w:rPr>
        <w:rFonts w:hint="default"/>
      </w:rPr>
    </w:lvl>
    <w:lvl w:ilvl="1">
      <w:start w:val="5"/>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0">
    <w:nsid w:val="7C871B24"/>
    <w:multiLevelType w:val="multilevel"/>
    <w:tmpl w:val="D5D01374"/>
    <w:lvl w:ilvl="0">
      <w:start w:val="3"/>
      <w:numFmt w:val="decimal"/>
      <w:lvlText w:val="%1"/>
      <w:lvlJc w:val="left"/>
      <w:pPr>
        <w:ind w:left="600" w:hanging="600"/>
      </w:pPr>
      <w:rPr>
        <w:rFonts w:hint="default"/>
      </w:rPr>
    </w:lvl>
    <w:lvl w:ilvl="1">
      <w:start w:val="3"/>
      <w:numFmt w:val="decimal"/>
      <w:lvlText w:val="%1.%2"/>
      <w:lvlJc w:val="left"/>
      <w:pPr>
        <w:ind w:left="1238" w:hanging="600"/>
      </w:pPr>
      <w:rPr>
        <w:rFonts w:hint="default"/>
      </w:rPr>
    </w:lvl>
    <w:lvl w:ilvl="2">
      <w:start w:val="4"/>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1">
    <w:nsid w:val="7D125C3C"/>
    <w:multiLevelType w:val="multilevel"/>
    <w:tmpl w:val="AD7CEB0A"/>
    <w:lvl w:ilvl="0">
      <w:start w:val="1"/>
      <w:numFmt w:val="decimal"/>
      <w:lvlText w:val="%1."/>
      <w:lvlJc w:val="left"/>
      <w:pPr>
        <w:ind w:left="450" w:hanging="45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42">
    <w:nsid w:val="7F2A379F"/>
    <w:multiLevelType w:val="hybridMultilevel"/>
    <w:tmpl w:val="25ACA3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7"/>
  </w:num>
  <w:num w:numId="2">
    <w:abstractNumId w:val="7"/>
  </w:num>
  <w:num w:numId="3">
    <w:abstractNumId w:val="28"/>
  </w:num>
  <w:num w:numId="4">
    <w:abstractNumId w:val="11"/>
  </w:num>
  <w:num w:numId="5">
    <w:abstractNumId w:val="21"/>
  </w:num>
  <w:num w:numId="6">
    <w:abstractNumId w:val="41"/>
  </w:num>
  <w:num w:numId="7">
    <w:abstractNumId w:val="35"/>
  </w:num>
  <w:num w:numId="8">
    <w:abstractNumId w:val="30"/>
  </w:num>
  <w:num w:numId="9">
    <w:abstractNumId w:val="16"/>
  </w:num>
  <w:num w:numId="10">
    <w:abstractNumId w:val="32"/>
  </w:num>
  <w:num w:numId="11">
    <w:abstractNumId w:val="29"/>
  </w:num>
  <w:num w:numId="12">
    <w:abstractNumId w:val="12"/>
  </w:num>
  <w:num w:numId="13">
    <w:abstractNumId w:val="19"/>
  </w:num>
  <w:num w:numId="14">
    <w:abstractNumId w:val="10"/>
  </w:num>
  <w:num w:numId="15">
    <w:abstractNumId w:val="39"/>
  </w:num>
  <w:num w:numId="16">
    <w:abstractNumId w:val="6"/>
  </w:num>
  <w:num w:numId="17">
    <w:abstractNumId w:val="3"/>
  </w:num>
  <w:num w:numId="18">
    <w:abstractNumId w:val="20"/>
  </w:num>
  <w:num w:numId="19">
    <w:abstractNumId w:val="1"/>
  </w:num>
  <w:num w:numId="20">
    <w:abstractNumId w:val="31"/>
  </w:num>
  <w:num w:numId="21">
    <w:abstractNumId w:val="23"/>
  </w:num>
  <w:num w:numId="22">
    <w:abstractNumId w:val="2"/>
  </w:num>
  <w:num w:numId="23">
    <w:abstractNumId w:val="26"/>
  </w:num>
  <w:num w:numId="24">
    <w:abstractNumId w:val="37"/>
  </w:num>
  <w:num w:numId="25">
    <w:abstractNumId w:val="17"/>
  </w:num>
  <w:num w:numId="26">
    <w:abstractNumId w:val="36"/>
  </w:num>
  <w:num w:numId="27">
    <w:abstractNumId w:val="14"/>
  </w:num>
  <w:num w:numId="28">
    <w:abstractNumId w:val="22"/>
  </w:num>
  <w:num w:numId="29">
    <w:abstractNumId w:val="15"/>
  </w:num>
  <w:num w:numId="30">
    <w:abstractNumId w:val="33"/>
  </w:num>
  <w:num w:numId="31">
    <w:abstractNumId w:val="5"/>
  </w:num>
  <w:num w:numId="32">
    <w:abstractNumId w:val="18"/>
  </w:num>
  <w:num w:numId="33">
    <w:abstractNumId w:val="42"/>
  </w:num>
  <w:num w:numId="34">
    <w:abstractNumId w:val="8"/>
  </w:num>
  <w:num w:numId="35">
    <w:abstractNumId w:val="0"/>
  </w:num>
  <w:num w:numId="36">
    <w:abstractNumId w:val="25"/>
  </w:num>
  <w:num w:numId="37">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4"/>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9"/>
  </w:num>
  <w:num w:numId="43">
    <w:abstractNumId w:val="4"/>
  </w:num>
  <w:num w:numId="44">
    <w:abstractNumId w:val="3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29698"/>
  </w:hdrShapeDefaults>
  <w:footnotePr>
    <w:footnote w:id="-1"/>
    <w:footnote w:id="0"/>
  </w:footnotePr>
  <w:endnotePr>
    <w:endnote w:id="-1"/>
    <w:endnote w:id="0"/>
  </w:endnotePr>
  <w:compat/>
  <w:rsids>
    <w:rsidRoot w:val="00F5318C"/>
    <w:rsid w:val="00003A29"/>
    <w:rsid w:val="00004934"/>
    <w:rsid w:val="000072C1"/>
    <w:rsid w:val="0001094D"/>
    <w:rsid w:val="00013A37"/>
    <w:rsid w:val="00016903"/>
    <w:rsid w:val="000169D4"/>
    <w:rsid w:val="00022989"/>
    <w:rsid w:val="000238E4"/>
    <w:rsid w:val="00024845"/>
    <w:rsid w:val="000251B7"/>
    <w:rsid w:val="000264BC"/>
    <w:rsid w:val="00026761"/>
    <w:rsid w:val="00027A4B"/>
    <w:rsid w:val="0003132F"/>
    <w:rsid w:val="0003168D"/>
    <w:rsid w:val="000318B0"/>
    <w:rsid w:val="00031AC4"/>
    <w:rsid w:val="000340D5"/>
    <w:rsid w:val="00034174"/>
    <w:rsid w:val="00034E0A"/>
    <w:rsid w:val="00036AF7"/>
    <w:rsid w:val="000372EF"/>
    <w:rsid w:val="0003731C"/>
    <w:rsid w:val="00040AB7"/>
    <w:rsid w:val="00042F47"/>
    <w:rsid w:val="00044A11"/>
    <w:rsid w:val="00046143"/>
    <w:rsid w:val="00046E8D"/>
    <w:rsid w:val="0004741F"/>
    <w:rsid w:val="00050690"/>
    <w:rsid w:val="00050712"/>
    <w:rsid w:val="000510C0"/>
    <w:rsid w:val="0005249E"/>
    <w:rsid w:val="00054641"/>
    <w:rsid w:val="00055675"/>
    <w:rsid w:val="00055C51"/>
    <w:rsid w:val="00056A44"/>
    <w:rsid w:val="00061360"/>
    <w:rsid w:val="000617CA"/>
    <w:rsid w:val="000638EB"/>
    <w:rsid w:val="00063B0D"/>
    <w:rsid w:val="00063E74"/>
    <w:rsid w:val="000647F7"/>
    <w:rsid w:val="00065D67"/>
    <w:rsid w:val="00066A92"/>
    <w:rsid w:val="00072821"/>
    <w:rsid w:val="00072AB5"/>
    <w:rsid w:val="0007465B"/>
    <w:rsid w:val="00074B2A"/>
    <w:rsid w:val="00074D10"/>
    <w:rsid w:val="000804B7"/>
    <w:rsid w:val="00081A11"/>
    <w:rsid w:val="00084473"/>
    <w:rsid w:val="00086549"/>
    <w:rsid w:val="00086722"/>
    <w:rsid w:val="000870B8"/>
    <w:rsid w:val="00087D9B"/>
    <w:rsid w:val="0009075C"/>
    <w:rsid w:val="0009476F"/>
    <w:rsid w:val="00094BE0"/>
    <w:rsid w:val="00096F5D"/>
    <w:rsid w:val="000974D6"/>
    <w:rsid w:val="0009773D"/>
    <w:rsid w:val="000A029E"/>
    <w:rsid w:val="000A02DF"/>
    <w:rsid w:val="000A0BA7"/>
    <w:rsid w:val="000A14FF"/>
    <w:rsid w:val="000A2454"/>
    <w:rsid w:val="000A287D"/>
    <w:rsid w:val="000A326F"/>
    <w:rsid w:val="000A33CD"/>
    <w:rsid w:val="000A3FC5"/>
    <w:rsid w:val="000A6556"/>
    <w:rsid w:val="000B17E9"/>
    <w:rsid w:val="000B4FAC"/>
    <w:rsid w:val="000B6A0E"/>
    <w:rsid w:val="000B6D2E"/>
    <w:rsid w:val="000C011C"/>
    <w:rsid w:val="000C05B6"/>
    <w:rsid w:val="000C328C"/>
    <w:rsid w:val="000C473B"/>
    <w:rsid w:val="000C48F9"/>
    <w:rsid w:val="000C4FC0"/>
    <w:rsid w:val="000C7DEA"/>
    <w:rsid w:val="000D05CA"/>
    <w:rsid w:val="000D0BC3"/>
    <w:rsid w:val="000D1153"/>
    <w:rsid w:val="000D4ABD"/>
    <w:rsid w:val="000D575C"/>
    <w:rsid w:val="000D5981"/>
    <w:rsid w:val="000D75A2"/>
    <w:rsid w:val="000E144E"/>
    <w:rsid w:val="000E26B9"/>
    <w:rsid w:val="000E51E3"/>
    <w:rsid w:val="000F05F2"/>
    <w:rsid w:val="000F10B3"/>
    <w:rsid w:val="000F10E5"/>
    <w:rsid w:val="000F28C8"/>
    <w:rsid w:val="000F33D2"/>
    <w:rsid w:val="000F3F5D"/>
    <w:rsid w:val="000F5570"/>
    <w:rsid w:val="00100013"/>
    <w:rsid w:val="001008E1"/>
    <w:rsid w:val="00111049"/>
    <w:rsid w:val="00114642"/>
    <w:rsid w:val="00116132"/>
    <w:rsid w:val="001177C8"/>
    <w:rsid w:val="0011785C"/>
    <w:rsid w:val="0012156A"/>
    <w:rsid w:val="00121C9A"/>
    <w:rsid w:val="0012258A"/>
    <w:rsid w:val="001228C6"/>
    <w:rsid w:val="00125935"/>
    <w:rsid w:val="00130C1D"/>
    <w:rsid w:val="00130E29"/>
    <w:rsid w:val="00131713"/>
    <w:rsid w:val="0013197D"/>
    <w:rsid w:val="00132032"/>
    <w:rsid w:val="00133834"/>
    <w:rsid w:val="0013596A"/>
    <w:rsid w:val="00136703"/>
    <w:rsid w:val="00137455"/>
    <w:rsid w:val="001379C0"/>
    <w:rsid w:val="0014709E"/>
    <w:rsid w:val="00153668"/>
    <w:rsid w:val="001540AC"/>
    <w:rsid w:val="00154935"/>
    <w:rsid w:val="00154D33"/>
    <w:rsid w:val="00156B8E"/>
    <w:rsid w:val="00157FBB"/>
    <w:rsid w:val="00160066"/>
    <w:rsid w:val="0016282D"/>
    <w:rsid w:val="0016522B"/>
    <w:rsid w:val="001659AF"/>
    <w:rsid w:val="00166240"/>
    <w:rsid w:val="001722A3"/>
    <w:rsid w:val="0017378D"/>
    <w:rsid w:val="00175BF4"/>
    <w:rsid w:val="00177F4E"/>
    <w:rsid w:val="00180E03"/>
    <w:rsid w:val="00181F5F"/>
    <w:rsid w:val="00185CAB"/>
    <w:rsid w:val="0018688B"/>
    <w:rsid w:val="001902D4"/>
    <w:rsid w:val="001920B5"/>
    <w:rsid w:val="00192900"/>
    <w:rsid w:val="00194FD8"/>
    <w:rsid w:val="001957E1"/>
    <w:rsid w:val="00196287"/>
    <w:rsid w:val="00197229"/>
    <w:rsid w:val="001A0BA1"/>
    <w:rsid w:val="001A3B40"/>
    <w:rsid w:val="001A5236"/>
    <w:rsid w:val="001A623D"/>
    <w:rsid w:val="001A67E5"/>
    <w:rsid w:val="001A6A49"/>
    <w:rsid w:val="001B078E"/>
    <w:rsid w:val="001B31A7"/>
    <w:rsid w:val="001B31C1"/>
    <w:rsid w:val="001B4C72"/>
    <w:rsid w:val="001C204A"/>
    <w:rsid w:val="001C63AB"/>
    <w:rsid w:val="001D439D"/>
    <w:rsid w:val="001D5DD2"/>
    <w:rsid w:val="001D71F0"/>
    <w:rsid w:val="001D72E8"/>
    <w:rsid w:val="001E0F23"/>
    <w:rsid w:val="001E1043"/>
    <w:rsid w:val="001E2BD4"/>
    <w:rsid w:val="001E39B4"/>
    <w:rsid w:val="001E472D"/>
    <w:rsid w:val="001E48CF"/>
    <w:rsid w:val="001E4D7C"/>
    <w:rsid w:val="001E5C81"/>
    <w:rsid w:val="001E7D1C"/>
    <w:rsid w:val="001F0433"/>
    <w:rsid w:val="001F1B34"/>
    <w:rsid w:val="001F2DBA"/>
    <w:rsid w:val="001F7269"/>
    <w:rsid w:val="001F7F6D"/>
    <w:rsid w:val="002022AC"/>
    <w:rsid w:val="0020390B"/>
    <w:rsid w:val="00204A29"/>
    <w:rsid w:val="00207B40"/>
    <w:rsid w:val="0021650E"/>
    <w:rsid w:val="00220064"/>
    <w:rsid w:val="00220C47"/>
    <w:rsid w:val="0022240B"/>
    <w:rsid w:val="00224118"/>
    <w:rsid w:val="0022569F"/>
    <w:rsid w:val="002270D5"/>
    <w:rsid w:val="002276DF"/>
    <w:rsid w:val="00227CBB"/>
    <w:rsid w:val="00227F9F"/>
    <w:rsid w:val="00230F5B"/>
    <w:rsid w:val="002334BF"/>
    <w:rsid w:val="00235513"/>
    <w:rsid w:val="00236D69"/>
    <w:rsid w:val="00236E50"/>
    <w:rsid w:val="0023750A"/>
    <w:rsid w:val="0024169C"/>
    <w:rsid w:val="00242416"/>
    <w:rsid w:val="0024259B"/>
    <w:rsid w:val="00242F6F"/>
    <w:rsid w:val="00243FA8"/>
    <w:rsid w:val="00245703"/>
    <w:rsid w:val="00250DC9"/>
    <w:rsid w:val="00251B33"/>
    <w:rsid w:val="0026045C"/>
    <w:rsid w:val="00260C2D"/>
    <w:rsid w:val="0026108E"/>
    <w:rsid w:val="002618DA"/>
    <w:rsid w:val="002634F7"/>
    <w:rsid w:val="002635EE"/>
    <w:rsid w:val="00265099"/>
    <w:rsid w:val="00267AFD"/>
    <w:rsid w:val="00273146"/>
    <w:rsid w:val="00274DBB"/>
    <w:rsid w:val="00276306"/>
    <w:rsid w:val="00280ABB"/>
    <w:rsid w:val="002810F0"/>
    <w:rsid w:val="002836A1"/>
    <w:rsid w:val="002858A7"/>
    <w:rsid w:val="00286AD1"/>
    <w:rsid w:val="00290F71"/>
    <w:rsid w:val="00291267"/>
    <w:rsid w:val="002944CA"/>
    <w:rsid w:val="002963B3"/>
    <w:rsid w:val="00297056"/>
    <w:rsid w:val="002A3744"/>
    <w:rsid w:val="002A4071"/>
    <w:rsid w:val="002A4546"/>
    <w:rsid w:val="002A5CD7"/>
    <w:rsid w:val="002A66C5"/>
    <w:rsid w:val="002A7713"/>
    <w:rsid w:val="002B065C"/>
    <w:rsid w:val="002B0E1E"/>
    <w:rsid w:val="002B1941"/>
    <w:rsid w:val="002B2C07"/>
    <w:rsid w:val="002B3CFA"/>
    <w:rsid w:val="002B4FA3"/>
    <w:rsid w:val="002B7D5C"/>
    <w:rsid w:val="002C1E91"/>
    <w:rsid w:val="002C20EB"/>
    <w:rsid w:val="002C24CE"/>
    <w:rsid w:val="002C2BBF"/>
    <w:rsid w:val="002C4A89"/>
    <w:rsid w:val="002C57CA"/>
    <w:rsid w:val="002C5FF3"/>
    <w:rsid w:val="002C6B7D"/>
    <w:rsid w:val="002D163E"/>
    <w:rsid w:val="002D44C1"/>
    <w:rsid w:val="002D47CA"/>
    <w:rsid w:val="002D490C"/>
    <w:rsid w:val="002D49CE"/>
    <w:rsid w:val="002D5059"/>
    <w:rsid w:val="002E0979"/>
    <w:rsid w:val="002E1621"/>
    <w:rsid w:val="002E217F"/>
    <w:rsid w:val="002E480E"/>
    <w:rsid w:val="002E49A3"/>
    <w:rsid w:val="002E534D"/>
    <w:rsid w:val="002E54EE"/>
    <w:rsid w:val="002F025C"/>
    <w:rsid w:val="002F0D02"/>
    <w:rsid w:val="002F1FF6"/>
    <w:rsid w:val="002F314B"/>
    <w:rsid w:val="002F35E2"/>
    <w:rsid w:val="0030440B"/>
    <w:rsid w:val="003057BC"/>
    <w:rsid w:val="00307611"/>
    <w:rsid w:val="003103B6"/>
    <w:rsid w:val="00312DB3"/>
    <w:rsid w:val="00314755"/>
    <w:rsid w:val="0031508E"/>
    <w:rsid w:val="00315500"/>
    <w:rsid w:val="00315C96"/>
    <w:rsid w:val="00315CA4"/>
    <w:rsid w:val="00315EBE"/>
    <w:rsid w:val="00316E0E"/>
    <w:rsid w:val="003201A9"/>
    <w:rsid w:val="00320749"/>
    <w:rsid w:val="00320C78"/>
    <w:rsid w:val="003222AA"/>
    <w:rsid w:val="00323894"/>
    <w:rsid w:val="00324D62"/>
    <w:rsid w:val="00347FF1"/>
    <w:rsid w:val="00352965"/>
    <w:rsid w:val="003549F7"/>
    <w:rsid w:val="00354F9A"/>
    <w:rsid w:val="003556CB"/>
    <w:rsid w:val="003563A4"/>
    <w:rsid w:val="00360E06"/>
    <w:rsid w:val="003633E3"/>
    <w:rsid w:val="00366B14"/>
    <w:rsid w:val="0037118C"/>
    <w:rsid w:val="0037205D"/>
    <w:rsid w:val="00376590"/>
    <w:rsid w:val="0037683D"/>
    <w:rsid w:val="003779DD"/>
    <w:rsid w:val="00377C93"/>
    <w:rsid w:val="003817E9"/>
    <w:rsid w:val="003836F7"/>
    <w:rsid w:val="00384D3E"/>
    <w:rsid w:val="0038580F"/>
    <w:rsid w:val="00385900"/>
    <w:rsid w:val="00385C8D"/>
    <w:rsid w:val="00391057"/>
    <w:rsid w:val="00391196"/>
    <w:rsid w:val="003949C5"/>
    <w:rsid w:val="00397003"/>
    <w:rsid w:val="003A1B40"/>
    <w:rsid w:val="003A2CFD"/>
    <w:rsid w:val="003A335E"/>
    <w:rsid w:val="003A3A77"/>
    <w:rsid w:val="003A4791"/>
    <w:rsid w:val="003A59EA"/>
    <w:rsid w:val="003B0B32"/>
    <w:rsid w:val="003B10EF"/>
    <w:rsid w:val="003B1357"/>
    <w:rsid w:val="003B244A"/>
    <w:rsid w:val="003B2515"/>
    <w:rsid w:val="003B2A95"/>
    <w:rsid w:val="003B3545"/>
    <w:rsid w:val="003B37B7"/>
    <w:rsid w:val="003B4653"/>
    <w:rsid w:val="003B4668"/>
    <w:rsid w:val="003B5DDB"/>
    <w:rsid w:val="003C4985"/>
    <w:rsid w:val="003D06B5"/>
    <w:rsid w:val="003D32BA"/>
    <w:rsid w:val="003D527D"/>
    <w:rsid w:val="003D60E4"/>
    <w:rsid w:val="003D68F6"/>
    <w:rsid w:val="003E0B22"/>
    <w:rsid w:val="003E24E0"/>
    <w:rsid w:val="003E3590"/>
    <w:rsid w:val="003E47F7"/>
    <w:rsid w:val="003E5B48"/>
    <w:rsid w:val="003E69DF"/>
    <w:rsid w:val="003F050A"/>
    <w:rsid w:val="003F0C22"/>
    <w:rsid w:val="003F2C62"/>
    <w:rsid w:val="003F2DC5"/>
    <w:rsid w:val="003F734E"/>
    <w:rsid w:val="003F765D"/>
    <w:rsid w:val="003F79ED"/>
    <w:rsid w:val="00400E25"/>
    <w:rsid w:val="0040487A"/>
    <w:rsid w:val="00407C9B"/>
    <w:rsid w:val="00411801"/>
    <w:rsid w:val="00412DE9"/>
    <w:rsid w:val="00412F3D"/>
    <w:rsid w:val="00413D86"/>
    <w:rsid w:val="00416F4E"/>
    <w:rsid w:val="004235EA"/>
    <w:rsid w:val="00425D0C"/>
    <w:rsid w:val="0042638F"/>
    <w:rsid w:val="00427D5C"/>
    <w:rsid w:val="004316E8"/>
    <w:rsid w:val="004325E5"/>
    <w:rsid w:val="004326D0"/>
    <w:rsid w:val="00432FD4"/>
    <w:rsid w:val="0043336E"/>
    <w:rsid w:val="00433F14"/>
    <w:rsid w:val="0043597A"/>
    <w:rsid w:val="00442671"/>
    <w:rsid w:val="00443D1E"/>
    <w:rsid w:val="00444430"/>
    <w:rsid w:val="004452E8"/>
    <w:rsid w:val="0045166D"/>
    <w:rsid w:val="00451CB2"/>
    <w:rsid w:val="0045362E"/>
    <w:rsid w:val="00462B0A"/>
    <w:rsid w:val="00464AE7"/>
    <w:rsid w:val="00466027"/>
    <w:rsid w:val="00470181"/>
    <w:rsid w:val="00471693"/>
    <w:rsid w:val="00471DE0"/>
    <w:rsid w:val="00472E22"/>
    <w:rsid w:val="00474670"/>
    <w:rsid w:val="00474C54"/>
    <w:rsid w:val="00477E64"/>
    <w:rsid w:val="004814C0"/>
    <w:rsid w:val="0048445D"/>
    <w:rsid w:val="00484464"/>
    <w:rsid w:val="00485C8E"/>
    <w:rsid w:val="00487EEF"/>
    <w:rsid w:val="0049218A"/>
    <w:rsid w:val="00496858"/>
    <w:rsid w:val="00496F11"/>
    <w:rsid w:val="004978B7"/>
    <w:rsid w:val="004A1F68"/>
    <w:rsid w:val="004A2A4C"/>
    <w:rsid w:val="004A48A9"/>
    <w:rsid w:val="004A5158"/>
    <w:rsid w:val="004A6326"/>
    <w:rsid w:val="004A6EEA"/>
    <w:rsid w:val="004A7D2F"/>
    <w:rsid w:val="004B034C"/>
    <w:rsid w:val="004B2C2B"/>
    <w:rsid w:val="004B2EE9"/>
    <w:rsid w:val="004B33C3"/>
    <w:rsid w:val="004B41AA"/>
    <w:rsid w:val="004B5491"/>
    <w:rsid w:val="004B5E74"/>
    <w:rsid w:val="004B685B"/>
    <w:rsid w:val="004B6FD6"/>
    <w:rsid w:val="004B7A44"/>
    <w:rsid w:val="004C196F"/>
    <w:rsid w:val="004C3F18"/>
    <w:rsid w:val="004C4D71"/>
    <w:rsid w:val="004D05AC"/>
    <w:rsid w:val="004D11A4"/>
    <w:rsid w:val="004D3535"/>
    <w:rsid w:val="004D3A09"/>
    <w:rsid w:val="004D6084"/>
    <w:rsid w:val="004D696D"/>
    <w:rsid w:val="004D7EBD"/>
    <w:rsid w:val="004E03EB"/>
    <w:rsid w:val="004E1B72"/>
    <w:rsid w:val="004E2407"/>
    <w:rsid w:val="004E611C"/>
    <w:rsid w:val="004F31E8"/>
    <w:rsid w:val="004F3D86"/>
    <w:rsid w:val="004F475C"/>
    <w:rsid w:val="004F5184"/>
    <w:rsid w:val="004F787F"/>
    <w:rsid w:val="005014B6"/>
    <w:rsid w:val="00502223"/>
    <w:rsid w:val="00502276"/>
    <w:rsid w:val="005031B1"/>
    <w:rsid w:val="00505421"/>
    <w:rsid w:val="005056D7"/>
    <w:rsid w:val="00505BDF"/>
    <w:rsid w:val="00511FA6"/>
    <w:rsid w:val="005122D2"/>
    <w:rsid w:val="005135BF"/>
    <w:rsid w:val="00514DCC"/>
    <w:rsid w:val="005166AE"/>
    <w:rsid w:val="005215D8"/>
    <w:rsid w:val="00526886"/>
    <w:rsid w:val="00530BC2"/>
    <w:rsid w:val="005332B2"/>
    <w:rsid w:val="005332DD"/>
    <w:rsid w:val="0053486D"/>
    <w:rsid w:val="00535519"/>
    <w:rsid w:val="005362F0"/>
    <w:rsid w:val="005379AE"/>
    <w:rsid w:val="005379DA"/>
    <w:rsid w:val="00537CC2"/>
    <w:rsid w:val="005438E5"/>
    <w:rsid w:val="00544834"/>
    <w:rsid w:val="0054594F"/>
    <w:rsid w:val="00552F9C"/>
    <w:rsid w:val="005530DA"/>
    <w:rsid w:val="00556716"/>
    <w:rsid w:val="00557E64"/>
    <w:rsid w:val="0056160C"/>
    <w:rsid w:val="005627E3"/>
    <w:rsid w:val="00562ED6"/>
    <w:rsid w:val="00563E7A"/>
    <w:rsid w:val="00565619"/>
    <w:rsid w:val="00565FB5"/>
    <w:rsid w:val="00566D44"/>
    <w:rsid w:val="00570884"/>
    <w:rsid w:val="00571811"/>
    <w:rsid w:val="0057267E"/>
    <w:rsid w:val="00572FDC"/>
    <w:rsid w:val="00574163"/>
    <w:rsid w:val="00575F4B"/>
    <w:rsid w:val="00577B32"/>
    <w:rsid w:val="00580F49"/>
    <w:rsid w:val="00583973"/>
    <w:rsid w:val="0059051B"/>
    <w:rsid w:val="005913B4"/>
    <w:rsid w:val="005913E2"/>
    <w:rsid w:val="00591C5A"/>
    <w:rsid w:val="00594B7B"/>
    <w:rsid w:val="0059500C"/>
    <w:rsid w:val="00595D79"/>
    <w:rsid w:val="005A379D"/>
    <w:rsid w:val="005A5A47"/>
    <w:rsid w:val="005A6FDF"/>
    <w:rsid w:val="005A7414"/>
    <w:rsid w:val="005B0F68"/>
    <w:rsid w:val="005B2BD2"/>
    <w:rsid w:val="005B4897"/>
    <w:rsid w:val="005B638B"/>
    <w:rsid w:val="005B6AA5"/>
    <w:rsid w:val="005C17B8"/>
    <w:rsid w:val="005C21D8"/>
    <w:rsid w:val="005C33D1"/>
    <w:rsid w:val="005C6FC3"/>
    <w:rsid w:val="005C71D2"/>
    <w:rsid w:val="005C7D33"/>
    <w:rsid w:val="005C7DC8"/>
    <w:rsid w:val="005D0FB1"/>
    <w:rsid w:val="005D39F9"/>
    <w:rsid w:val="005D3E50"/>
    <w:rsid w:val="005D4E1B"/>
    <w:rsid w:val="005D62B4"/>
    <w:rsid w:val="005D756E"/>
    <w:rsid w:val="005D7800"/>
    <w:rsid w:val="005E195C"/>
    <w:rsid w:val="005E3FEE"/>
    <w:rsid w:val="005E4530"/>
    <w:rsid w:val="005F001D"/>
    <w:rsid w:val="005F0236"/>
    <w:rsid w:val="005F3952"/>
    <w:rsid w:val="005F46B8"/>
    <w:rsid w:val="005F7B0C"/>
    <w:rsid w:val="00601A11"/>
    <w:rsid w:val="00604B92"/>
    <w:rsid w:val="00606D37"/>
    <w:rsid w:val="006100CC"/>
    <w:rsid w:val="00610C1D"/>
    <w:rsid w:val="006112E7"/>
    <w:rsid w:val="00613597"/>
    <w:rsid w:val="0061442E"/>
    <w:rsid w:val="006175E4"/>
    <w:rsid w:val="00617A67"/>
    <w:rsid w:val="00617EE5"/>
    <w:rsid w:val="00621349"/>
    <w:rsid w:val="00621F92"/>
    <w:rsid w:val="00624788"/>
    <w:rsid w:val="00625B7A"/>
    <w:rsid w:val="00625D33"/>
    <w:rsid w:val="0062636F"/>
    <w:rsid w:val="006308C7"/>
    <w:rsid w:val="006337B8"/>
    <w:rsid w:val="00636BE9"/>
    <w:rsid w:val="00641F87"/>
    <w:rsid w:val="0065164E"/>
    <w:rsid w:val="00651F5A"/>
    <w:rsid w:val="00652CB7"/>
    <w:rsid w:val="00653965"/>
    <w:rsid w:val="006559D8"/>
    <w:rsid w:val="00655E67"/>
    <w:rsid w:val="00660CBF"/>
    <w:rsid w:val="006613EE"/>
    <w:rsid w:val="00662AC4"/>
    <w:rsid w:val="00664182"/>
    <w:rsid w:val="00664BFD"/>
    <w:rsid w:val="006655C2"/>
    <w:rsid w:val="00665CB9"/>
    <w:rsid w:val="006716FD"/>
    <w:rsid w:val="00672668"/>
    <w:rsid w:val="00673313"/>
    <w:rsid w:val="006744CC"/>
    <w:rsid w:val="00674503"/>
    <w:rsid w:val="0068029A"/>
    <w:rsid w:val="00680370"/>
    <w:rsid w:val="0068092D"/>
    <w:rsid w:val="006829DC"/>
    <w:rsid w:val="006838A2"/>
    <w:rsid w:val="00684B87"/>
    <w:rsid w:val="006853E8"/>
    <w:rsid w:val="006854EF"/>
    <w:rsid w:val="00693B74"/>
    <w:rsid w:val="00693CF8"/>
    <w:rsid w:val="00696914"/>
    <w:rsid w:val="006A021D"/>
    <w:rsid w:val="006A0924"/>
    <w:rsid w:val="006A13D9"/>
    <w:rsid w:val="006A183E"/>
    <w:rsid w:val="006A2601"/>
    <w:rsid w:val="006A2F32"/>
    <w:rsid w:val="006A3C83"/>
    <w:rsid w:val="006A400F"/>
    <w:rsid w:val="006A4EA5"/>
    <w:rsid w:val="006A4FC3"/>
    <w:rsid w:val="006A616F"/>
    <w:rsid w:val="006A7E4B"/>
    <w:rsid w:val="006B07AA"/>
    <w:rsid w:val="006B2C5F"/>
    <w:rsid w:val="006B427E"/>
    <w:rsid w:val="006C2637"/>
    <w:rsid w:val="006C50FE"/>
    <w:rsid w:val="006D35E9"/>
    <w:rsid w:val="006D3F85"/>
    <w:rsid w:val="006D43C6"/>
    <w:rsid w:val="006D55EC"/>
    <w:rsid w:val="006D5AA2"/>
    <w:rsid w:val="006D6EBE"/>
    <w:rsid w:val="006D74DC"/>
    <w:rsid w:val="006D7E16"/>
    <w:rsid w:val="006E0694"/>
    <w:rsid w:val="006E2AB4"/>
    <w:rsid w:val="006E31A3"/>
    <w:rsid w:val="006F0B53"/>
    <w:rsid w:val="006F17FA"/>
    <w:rsid w:val="006F6B69"/>
    <w:rsid w:val="00700FC5"/>
    <w:rsid w:val="0070185A"/>
    <w:rsid w:val="007020F3"/>
    <w:rsid w:val="00702B88"/>
    <w:rsid w:val="00706475"/>
    <w:rsid w:val="0070724A"/>
    <w:rsid w:val="00707285"/>
    <w:rsid w:val="007075D4"/>
    <w:rsid w:val="007102C4"/>
    <w:rsid w:val="0071279A"/>
    <w:rsid w:val="00713236"/>
    <w:rsid w:val="00717335"/>
    <w:rsid w:val="00717DE9"/>
    <w:rsid w:val="00723544"/>
    <w:rsid w:val="0072404F"/>
    <w:rsid w:val="00724E78"/>
    <w:rsid w:val="00725FB4"/>
    <w:rsid w:val="007265FB"/>
    <w:rsid w:val="00732FB3"/>
    <w:rsid w:val="007333BB"/>
    <w:rsid w:val="00734F89"/>
    <w:rsid w:val="007359DE"/>
    <w:rsid w:val="0073790E"/>
    <w:rsid w:val="00742A99"/>
    <w:rsid w:val="00742AE4"/>
    <w:rsid w:val="00743E27"/>
    <w:rsid w:val="0074765B"/>
    <w:rsid w:val="00751398"/>
    <w:rsid w:val="0075161B"/>
    <w:rsid w:val="00751940"/>
    <w:rsid w:val="007545B6"/>
    <w:rsid w:val="00754B4C"/>
    <w:rsid w:val="00755ADA"/>
    <w:rsid w:val="00756297"/>
    <w:rsid w:val="00757A2E"/>
    <w:rsid w:val="007611D4"/>
    <w:rsid w:val="007638E6"/>
    <w:rsid w:val="00763F80"/>
    <w:rsid w:val="00766089"/>
    <w:rsid w:val="007667C4"/>
    <w:rsid w:val="00766D10"/>
    <w:rsid w:val="007674F8"/>
    <w:rsid w:val="00770765"/>
    <w:rsid w:val="00773152"/>
    <w:rsid w:val="0077585F"/>
    <w:rsid w:val="00777A40"/>
    <w:rsid w:val="00781584"/>
    <w:rsid w:val="00781A73"/>
    <w:rsid w:val="007829AB"/>
    <w:rsid w:val="00782D76"/>
    <w:rsid w:val="00783EB7"/>
    <w:rsid w:val="00784480"/>
    <w:rsid w:val="007878ED"/>
    <w:rsid w:val="0079044B"/>
    <w:rsid w:val="00791122"/>
    <w:rsid w:val="00793E80"/>
    <w:rsid w:val="00796199"/>
    <w:rsid w:val="00796995"/>
    <w:rsid w:val="007A0DC6"/>
    <w:rsid w:val="007A1CF8"/>
    <w:rsid w:val="007A4D20"/>
    <w:rsid w:val="007B0C07"/>
    <w:rsid w:val="007B3060"/>
    <w:rsid w:val="007B3E25"/>
    <w:rsid w:val="007B4556"/>
    <w:rsid w:val="007B7725"/>
    <w:rsid w:val="007C03CE"/>
    <w:rsid w:val="007C2A95"/>
    <w:rsid w:val="007C5B3D"/>
    <w:rsid w:val="007C6324"/>
    <w:rsid w:val="007C682C"/>
    <w:rsid w:val="007C7877"/>
    <w:rsid w:val="007C7C26"/>
    <w:rsid w:val="007D0488"/>
    <w:rsid w:val="007D1578"/>
    <w:rsid w:val="007D47F0"/>
    <w:rsid w:val="007D48A0"/>
    <w:rsid w:val="007D6080"/>
    <w:rsid w:val="007D7C06"/>
    <w:rsid w:val="007E145C"/>
    <w:rsid w:val="007E2652"/>
    <w:rsid w:val="007E2968"/>
    <w:rsid w:val="007E4615"/>
    <w:rsid w:val="007F0264"/>
    <w:rsid w:val="007F3BAF"/>
    <w:rsid w:val="007F5D41"/>
    <w:rsid w:val="007F7E42"/>
    <w:rsid w:val="008001DF"/>
    <w:rsid w:val="0080068E"/>
    <w:rsid w:val="008028A0"/>
    <w:rsid w:val="00803E63"/>
    <w:rsid w:val="00806789"/>
    <w:rsid w:val="00811A7C"/>
    <w:rsid w:val="008147A3"/>
    <w:rsid w:val="0081506E"/>
    <w:rsid w:val="00816237"/>
    <w:rsid w:val="008167D5"/>
    <w:rsid w:val="00820E69"/>
    <w:rsid w:val="00820FB1"/>
    <w:rsid w:val="00826CEA"/>
    <w:rsid w:val="00830A76"/>
    <w:rsid w:val="00834EE8"/>
    <w:rsid w:val="008354E3"/>
    <w:rsid w:val="00835C36"/>
    <w:rsid w:val="00835FF5"/>
    <w:rsid w:val="008363C9"/>
    <w:rsid w:val="008372CF"/>
    <w:rsid w:val="008426FA"/>
    <w:rsid w:val="00842EA7"/>
    <w:rsid w:val="0084494A"/>
    <w:rsid w:val="00845C38"/>
    <w:rsid w:val="008470EB"/>
    <w:rsid w:val="008476F6"/>
    <w:rsid w:val="008524CB"/>
    <w:rsid w:val="00855750"/>
    <w:rsid w:val="00860959"/>
    <w:rsid w:val="008609B0"/>
    <w:rsid w:val="0086302F"/>
    <w:rsid w:val="008712F0"/>
    <w:rsid w:val="00874840"/>
    <w:rsid w:val="00880352"/>
    <w:rsid w:val="00880F38"/>
    <w:rsid w:val="00884D90"/>
    <w:rsid w:val="00884E81"/>
    <w:rsid w:val="00885B3E"/>
    <w:rsid w:val="0088663E"/>
    <w:rsid w:val="008924BB"/>
    <w:rsid w:val="00895094"/>
    <w:rsid w:val="008950E8"/>
    <w:rsid w:val="0089569A"/>
    <w:rsid w:val="00897E59"/>
    <w:rsid w:val="008A05C3"/>
    <w:rsid w:val="008A2148"/>
    <w:rsid w:val="008A21DC"/>
    <w:rsid w:val="008A2228"/>
    <w:rsid w:val="008A2A16"/>
    <w:rsid w:val="008A529D"/>
    <w:rsid w:val="008A58EF"/>
    <w:rsid w:val="008A5D59"/>
    <w:rsid w:val="008A6EC7"/>
    <w:rsid w:val="008B06F8"/>
    <w:rsid w:val="008B1008"/>
    <w:rsid w:val="008B11AC"/>
    <w:rsid w:val="008B4A14"/>
    <w:rsid w:val="008B513F"/>
    <w:rsid w:val="008C169E"/>
    <w:rsid w:val="008C2891"/>
    <w:rsid w:val="008C484A"/>
    <w:rsid w:val="008C55E5"/>
    <w:rsid w:val="008C6AC7"/>
    <w:rsid w:val="008C6FA8"/>
    <w:rsid w:val="008D4410"/>
    <w:rsid w:val="008D441F"/>
    <w:rsid w:val="008D7CE6"/>
    <w:rsid w:val="008E1CB6"/>
    <w:rsid w:val="008E24C5"/>
    <w:rsid w:val="008E300F"/>
    <w:rsid w:val="008E3A41"/>
    <w:rsid w:val="008E514D"/>
    <w:rsid w:val="008E6B1F"/>
    <w:rsid w:val="008F07FA"/>
    <w:rsid w:val="008F1E5E"/>
    <w:rsid w:val="008F29AF"/>
    <w:rsid w:val="008F7FE6"/>
    <w:rsid w:val="009000AF"/>
    <w:rsid w:val="00900DE3"/>
    <w:rsid w:val="0090417D"/>
    <w:rsid w:val="00904FDD"/>
    <w:rsid w:val="00906152"/>
    <w:rsid w:val="0090675A"/>
    <w:rsid w:val="009102CF"/>
    <w:rsid w:val="00911589"/>
    <w:rsid w:val="00912643"/>
    <w:rsid w:val="00913D49"/>
    <w:rsid w:val="00914497"/>
    <w:rsid w:val="0091518C"/>
    <w:rsid w:val="0091536F"/>
    <w:rsid w:val="00915BC0"/>
    <w:rsid w:val="009168AE"/>
    <w:rsid w:val="00916D5D"/>
    <w:rsid w:val="00917249"/>
    <w:rsid w:val="00917390"/>
    <w:rsid w:val="009175E9"/>
    <w:rsid w:val="00917EF1"/>
    <w:rsid w:val="00920A19"/>
    <w:rsid w:val="00921533"/>
    <w:rsid w:val="00922732"/>
    <w:rsid w:val="00932BD3"/>
    <w:rsid w:val="0093624E"/>
    <w:rsid w:val="00942123"/>
    <w:rsid w:val="00945123"/>
    <w:rsid w:val="0094519B"/>
    <w:rsid w:val="009475E1"/>
    <w:rsid w:val="00947EEB"/>
    <w:rsid w:val="00950140"/>
    <w:rsid w:val="0095032F"/>
    <w:rsid w:val="009517BF"/>
    <w:rsid w:val="00952DB9"/>
    <w:rsid w:val="00954795"/>
    <w:rsid w:val="00956418"/>
    <w:rsid w:val="009567D2"/>
    <w:rsid w:val="00962C48"/>
    <w:rsid w:val="0096314F"/>
    <w:rsid w:val="009651C3"/>
    <w:rsid w:val="00965AA3"/>
    <w:rsid w:val="0096651C"/>
    <w:rsid w:val="00966E77"/>
    <w:rsid w:val="009710F4"/>
    <w:rsid w:val="009718AD"/>
    <w:rsid w:val="00972F63"/>
    <w:rsid w:val="0097561E"/>
    <w:rsid w:val="00976921"/>
    <w:rsid w:val="00976AA1"/>
    <w:rsid w:val="00982EB7"/>
    <w:rsid w:val="00985641"/>
    <w:rsid w:val="00986014"/>
    <w:rsid w:val="00990EAC"/>
    <w:rsid w:val="00991DD3"/>
    <w:rsid w:val="009922A4"/>
    <w:rsid w:val="00992E30"/>
    <w:rsid w:val="009930D4"/>
    <w:rsid w:val="00993BC5"/>
    <w:rsid w:val="00995624"/>
    <w:rsid w:val="00996BAB"/>
    <w:rsid w:val="009A47DD"/>
    <w:rsid w:val="009A4A09"/>
    <w:rsid w:val="009A5ED5"/>
    <w:rsid w:val="009B02C4"/>
    <w:rsid w:val="009B0837"/>
    <w:rsid w:val="009B1AFA"/>
    <w:rsid w:val="009B33CA"/>
    <w:rsid w:val="009B4211"/>
    <w:rsid w:val="009B4302"/>
    <w:rsid w:val="009B43D2"/>
    <w:rsid w:val="009B570E"/>
    <w:rsid w:val="009C0801"/>
    <w:rsid w:val="009C0927"/>
    <w:rsid w:val="009C0C6E"/>
    <w:rsid w:val="009C22D7"/>
    <w:rsid w:val="009C280D"/>
    <w:rsid w:val="009C4240"/>
    <w:rsid w:val="009C7919"/>
    <w:rsid w:val="009D0200"/>
    <w:rsid w:val="009D294A"/>
    <w:rsid w:val="009D5652"/>
    <w:rsid w:val="009D5F09"/>
    <w:rsid w:val="009E262E"/>
    <w:rsid w:val="009E3153"/>
    <w:rsid w:val="009E3C71"/>
    <w:rsid w:val="009F0AF8"/>
    <w:rsid w:val="009F207F"/>
    <w:rsid w:val="009F2140"/>
    <w:rsid w:val="009F281F"/>
    <w:rsid w:val="009F2A7E"/>
    <w:rsid w:val="009F3254"/>
    <w:rsid w:val="009F6B3A"/>
    <w:rsid w:val="00A003E9"/>
    <w:rsid w:val="00A0204C"/>
    <w:rsid w:val="00A022DC"/>
    <w:rsid w:val="00A03192"/>
    <w:rsid w:val="00A03339"/>
    <w:rsid w:val="00A04F69"/>
    <w:rsid w:val="00A05132"/>
    <w:rsid w:val="00A11ED9"/>
    <w:rsid w:val="00A121E5"/>
    <w:rsid w:val="00A12CD9"/>
    <w:rsid w:val="00A13D3F"/>
    <w:rsid w:val="00A14DB5"/>
    <w:rsid w:val="00A21240"/>
    <w:rsid w:val="00A2139D"/>
    <w:rsid w:val="00A2180C"/>
    <w:rsid w:val="00A22FFB"/>
    <w:rsid w:val="00A23C1C"/>
    <w:rsid w:val="00A25B11"/>
    <w:rsid w:val="00A31D9A"/>
    <w:rsid w:val="00A32578"/>
    <w:rsid w:val="00A36F1A"/>
    <w:rsid w:val="00A41F75"/>
    <w:rsid w:val="00A42B3C"/>
    <w:rsid w:val="00A42C0F"/>
    <w:rsid w:val="00A43A63"/>
    <w:rsid w:val="00A51977"/>
    <w:rsid w:val="00A52FDC"/>
    <w:rsid w:val="00A53E2D"/>
    <w:rsid w:val="00A56462"/>
    <w:rsid w:val="00A5676A"/>
    <w:rsid w:val="00A618D9"/>
    <w:rsid w:val="00A61A69"/>
    <w:rsid w:val="00A61D87"/>
    <w:rsid w:val="00A6333E"/>
    <w:rsid w:val="00A64B5C"/>
    <w:rsid w:val="00A64E28"/>
    <w:rsid w:val="00A70574"/>
    <w:rsid w:val="00A7165F"/>
    <w:rsid w:val="00A740EC"/>
    <w:rsid w:val="00A741B4"/>
    <w:rsid w:val="00A76C2F"/>
    <w:rsid w:val="00A77083"/>
    <w:rsid w:val="00A7754A"/>
    <w:rsid w:val="00A8061F"/>
    <w:rsid w:val="00A91E6C"/>
    <w:rsid w:val="00A930F9"/>
    <w:rsid w:val="00A948E8"/>
    <w:rsid w:val="00A94F04"/>
    <w:rsid w:val="00A97C72"/>
    <w:rsid w:val="00AA01F4"/>
    <w:rsid w:val="00AA0BA8"/>
    <w:rsid w:val="00AA0BB6"/>
    <w:rsid w:val="00AA103E"/>
    <w:rsid w:val="00AA20DE"/>
    <w:rsid w:val="00AA3EDF"/>
    <w:rsid w:val="00AA5331"/>
    <w:rsid w:val="00AA6587"/>
    <w:rsid w:val="00AA6D47"/>
    <w:rsid w:val="00AB08BB"/>
    <w:rsid w:val="00AB1886"/>
    <w:rsid w:val="00AB2B82"/>
    <w:rsid w:val="00AB7E9C"/>
    <w:rsid w:val="00AB7FDA"/>
    <w:rsid w:val="00AC35CB"/>
    <w:rsid w:val="00AC4FD0"/>
    <w:rsid w:val="00AC5E3E"/>
    <w:rsid w:val="00AC6992"/>
    <w:rsid w:val="00AD0F60"/>
    <w:rsid w:val="00AD32F2"/>
    <w:rsid w:val="00AD4CD8"/>
    <w:rsid w:val="00AD562F"/>
    <w:rsid w:val="00AD7DF8"/>
    <w:rsid w:val="00AE34F8"/>
    <w:rsid w:val="00AE3DA4"/>
    <w:rsid w:val="00AE5238"/>
    <w:rsid w:val="00AE7296"/>
    <w:rsid w:val="00AF1105"/>
    <w:rsid w:val="00AF219B"/>
    <w:rsid w:val="00AF31C3"/>
    <w:rsid w:val="00AF364D"/>
    <w:rsid w:val="00AF713D"/>
    <w:rsid w:val="00B00F7B"/>
    <w:rsid w:val="00B01A1D"/>
    <w:rsid w:val="00B03972"/>
    <w:rsid w:val="00B03F84"/>
    <w:rsid w:val="00B040BF"/>
    <w:rsid w:val="00B05B15"/>
    <w:rsid w:val="00B10E03"/>
    <w:rsid w:val="00B14406"/>
    <w:rsid w:val="00B16A64"/>
    <w:rsid w:val="00B16DC5"/>
    <w:rsid w:val="00B20FD3"/>
    <w:rsid w:val="00B21870"/>
    <w:rsid w:val="00B22B98"/>
    <w:rsid w:val="00B24850"/>
    <w:rsid w:val="00B276F5"/>
    <w:rsid w:val="00B27DB6"/>
    <w:rsid w:val="00B306F4"/>
    <w:rsid w:val="00B30B9C"/>
    <w:rsid w:val="00B32A00"/>
    <w:rsid w:val="00B3309B"/>
    <w:rsid w:val="00B338DD"/>
    <w:rsid w:val="00B35623"/>
    <w:rsid w:val="00B36802"/>
    <w:rsid w:val="00B401AE"/>
    <w:rsid w:val="00B42126"/>
    <w:rsid w:val="00B4629F"/>
    <w:rsid w:val="00B47685"/>
    <w:rsid w:val="00B53D02"/>
    <w:rsid w:val="00B560EE"/>
    <w:rsid w:val="00B571BB"/>
    <w:rsid w:val="00B60BE2"/>
    <w:rsid w:val="00B62F40"/>
    <w:rsid w:val="00B63036"/>
    <w:rsid w:val="00B63E2B"/>
    <w:rsid w:val="00B64F01"/>
    <w:rsid w:val="00B6723B"/>
    <w:rsid w:val="00B721AA"/>
    <w:rsid w:val="00B72AC3"/>
    <w:rsid w:val="00B753BF"/>
    <w:rsid w:val="00B765DD"/>
    <w:rsid w:val="00B779A8"/>
    <w:rsid w:val="00B77DB6"/>
    <w:rsid w:val="00B80845"/>
    <w:rsid w:val="00B8132B"/>
    <w:rsid w:val="00B81972"/>
    <w:rsid w:val="00B8418F"/>
    <w:rsid w:val="00B850CA"/>
    <w:rsid w:val="00B875DF"/>
    <w:rsid w:val="00B902C0"/>
    <w:rsid w:val="00B92540"/>
    <w:rsid w:val="00B95267"/>
    <w:rsid w:val="00B95508"/>
    <w:rsid w:val="00B9569E"/>
    <w:rsid w:val="00BA07DE"/>
    <w:rsid w:val="00BA0C9F"/>
    <w:rsid w:val="00BA5377"/>
    <w:rsid w:val="00BA5675"/>
    <w:rsid w:val="00BB01E8"/>
    <w:rsid w:val="00BB11EC"/>
    <w:rsid w:val="00BB543A"/>
    <w:rsid w:val="00BB7DA7"/>
    <w:rsid w:val="00BC02DA"/>
    <w:rsid w:val="00BC1D50"/>
    <w:rsid w:val="00BC57EF"/>
    <w:rsid w:val="00BC6C7B"/>
    <w:rsid w:val="00BC79C1"/>
    <w:rsid w:val="00BD03E7"/>
    <w:rsid w:val="00BD2AE9"/>
    <w:rsid w:val="00BD3142"/>
    <w:rsid w:val="00BD3AF7"/>
    <w:rsid w:val="00BD4074"/>
    <w:rsid w:val="00BD4937"/>
    <w:rsid w:val="00BD58B7"/>
    <w:rsid w:val="00BD5F70"/>
    <w:rsid w:val="00BE0162"/>
    <w:rsid w:val="00BE089B"/>
    <w:rsid w:val="00BE204E"/>
    <w:rsid w:val="00BE2052"/>
    <w:rsid w:val="00BE3611"/>
    <w:rsid w:val="00BE4895"/>
    <w:rsid w:val="00BF03B4"/>
    <w:rsid w:val="00BF0E61"/>
    <w:rsid w:val="00BF1DB9"/>
    <w:rsid w:val="00BF4EFE"/>
    <w:rsid w:val="00BF5472"/>
    <w:rsid w:val="00BF5C41"/>
    <w:rsid w:val="00BF606C"/>
    <w:rsid w:val="00BF7DCF"/>
    <w:rsid w:val="00C006AA"/>
    <w:rsid w:val="00C01618"/>
    <w:rsid w:val="00C016FF"/>
    <w:rsid w:val="00C01BEA"/>
    <w:rsid w:val="00C0507F"/>
    <w:rsid w:val="00C056CC"/>
    <w:rsid w:val="00C05F27"/>
    <w:rsid w:val="00C17A39"/>
    <w:rsid w:val="00C20653"/>
    <w:rsid w:val="00C21F5C"/>
    <w:rsid w:val="00C22318"/>
    <w:rsid w:val="00C22B7B"/>
    <w:rsid w:val="00C245DB"/>
    <w:rsid w:val="00C27F82"/>
    <w:rsid w:val="00C30108"/>
    <w:rsid w:val="00C31DAD"/>
    <w:rsid w:val="00C337FC"/>
    <w:rsid w:val="00C34095"/>
    <w:rsid w:val="00C349E7"/>
    <w:rsid w:val="00C34E8E"/>
    <w:rsid w:val="00C35054"/>
    <w:rsid w:val="00C35981"/>
    <w:rsid w:val="00C36309"/>
    <w:rsid w:val="00C40242"/>
    <w:rsid w:val="00C409D1"/>
    <w:rsid w:val="00C43A99"/>
    <w:rsid w:val="00C44819"/>
    <w:rsid w:val="00C4682C"/>
    <w:rsid w:val="00C511DE"/>
    <w:rsid w:val="00C516B5"/>
    <w:rsid w:val="00C5202F"/>
    <w:rsid w:val="00C533E8"/>
    <w:rsid w:val="00C5456B"/>
    <w:rsid w:val="00C61492"/>
    <w:rsid w:val="00C6335E"/>
    <w:rsid w:val="00C657A5"/>
    <w:rsid w:val="00C718AD"/>
    <w:rsid w:val="00C72AA8"/>
    <w:rsid w:val="00C76763"/>
    <w:rsid w:val="00C7786F"/>
    <w:rsid w:val="00C80CCB"/>
    <w:rsid w:val="00C81074"/>
    <w:rsid w:val="00C836A2"/>
    <w:rsid w:val="00C86AD2"/>
    <w:rsid w:val="00C86EF7"/>
    <w:rsid w:val="00C910DD"/>
    <w:rsid w:val="00C927E5"/>
    <w:rsid w:val="00CA1177"/>
    <w:rsid w:val="00CA28A0"/>
    <w:rsid w:val="00CA354C"/>
    <w:rsid w:val="00CA4A9B"/>
    <w:rsid w:val="00CB1367"/>
    <w:rsid w:val="00CB1567"/>
    <w:rsid w:val="00CB4577"/>
    <w:rsid w:val="00CC1111"/>
    <w:rsid w:val="00CC42B5"/>
    <w:rsid w:val="00CC5734"/>
    <w:rsid w:val="00CD0BF4"/>
    <w:rsid w:val="00CD0DAD"/>
    <w:rsid w:val="00CD0E5C"/>
    <w:rsid w:val="00CD0F6C"/>
    <w:rsid w:val="00CD2418"/>
    <w:rsid w:val="00CD58F9"/>
    <w:rsid w:val="00CD5BCE"/>
    <w:rsid w:val="00CD6FC6"/>
    <w:rsid w:val="00CD7D62"/>
    <w:rsid w:val="00CE024C"/>
    <w:rsid w:val="00CE04DE"/>
    <w:rsid w:val="00CE1698"/>
    <w:rsid w:val="00CE1CBA"/>
    <w:rsid w:val="00CE3A0D"/>
    <w:rsid w:val="00CE3EB5"/>
    <w:rsid w:val="00CE6B65"/>
    <w:rsid w:val="00CE746E"/>
    <w:rsid w:val="00CF2211"/>
    <w:rsid w:val="00CF23E6"/>
    <w:rsid w:val="00CF420B"/>
    <w:rsid w:val="00CF6758"/>
    <w:rsid w:val="00D00E01"/>
    <w:rsid w:val="00D01120"/>
    <w:rsid w:val="00D025C6"/>
    <w:rsid w:val="00D0675E"/>
    <w:rsid w:val="00D07939"/>
    <w:rsid w:val="00D10D49"/>
    <w:rsid w:val="00D119BC"/>
    <w:rsid w:val="00D14464"/>
    <w:rsid w:val="00D1551E"/>
    <w:rsid w:val="00D16B08"/>
    <w:rsid w:val="00D16EDA"/>
    <w:rsid w:val="00D17FE9"/>
    <w:rsid w:val="00D221A5"/>
    <w:rsid w:val="00D24F34"/>
    <w:rsid w:val="00D26CA9"/>
    <w:rsid w:val="00D2741C"/>
    <w:rsid w:val="00D27579"/>
    <w:rsid w:val="00D27F87"/>
    <w:rsid w:val="00D31E56"/>
    <w:rsid w:val="00D32774"/>
    <w:rsid w:val="00D332F0"/>
    <w:rsid w:val="00D333A9"/>
    <w:rsid w:val="00D36540"/>
    <w:rsid w:val="00D366FF"/>
    <w:rsid w:val="00D36834"/>
    <w:rsid w:val="00D37087"/>
    <w:rsid w:val="00D400F5"/>
    <w:rsid w:val="00D40317"/>
    <w:rsid w:val="00D43037"/>
    <w:rsid w:val="00D4322D"/>
    <w:rsid w:val="00D43390"/>
    <w:rsid w:val="00D45482"/>
    <w:rsid w:val="00D457DD"/>
    <w:rsid w:val="00D4583F"/>
    <w:rsid w:val="00D47555"/>
    <w:rsid w:val="00D47F92"/>
    <w:rsid w:val="00D50728"/>
    <w:rsid w:val="00D50F03"/>
    <w:rsid w:val="00D5295C"/>
    <w:rsid w:val="00D53EBA"/>
    <w:rsid w:val="00D60273"/>
    <w:rsid w:val="00D6124E"/>
    <w:rsid w:val="00D61E96"/>
    <w:rsid w:val="00D62449"/>
    <w:rsid w:val="00D62D20"/>
    <w:rsid w:val="00D62EC4"/>
    <w:rsid w:val="00D63040"/>
    <w:rsid w:val="00D6418F"/>
    <w:rsid w:val="00D64361"/>
    <w:rsid w:val="00D65849"/>
    <w:rsid w:val="00D663E7"/>
    <w:rsid w:val="00D6650C"/>
    <w:rsid w:val="00D67282"/>
    <w:rsid w:val="00D7163B"/>
    <w:rsid w:val="00D7517D"/>
    <w:rsid w:val="00D75976"/>
    <w:rsid w:val="00D85A94"/>
    <w:rsid w:val="00D86866"/>
    <w:rsid w:val="00D86F85"/>
    <w:rsid w:val="00D86FB7"/>
    <w:rsid w:val="00D872BC"/>
    <w:rsid w:val="00D873E8"/>
    <w:rsid w:val="00D8756E"/>
    <w:rsid w:val="00D910F3"/>
    <w:rsid w:val="00D91142"/>
    <w:rsid w:val="00D91879"/>
    <w:rsid w:val="00D91ABA"/>
    <w:rsid w:val="00D92592"/>
    <w:rsid w:val="00D93996"/>
    <w:rsid w:val="00D96638"/>
    <w:rsid w:val="00D967E8"/>
    <w:rsid w:val="00D96A37"/>
    <w:rsid w:val="00D9769C"/>
    <w:rsid w:val="00D97D65"/>
    <w:rsid w:val="00DA4E59"/>
    <w:rsid w:val="00DA57B2"/>
    <w:rsid w:val="00DB025C"/>
    <w:rsid w:val="00DB03FD"/>
    <w:rsid w:val="00DB2ADC"/>
    <w:rsid w:val="00DB3D92"/>
    <w:rsid w:val="00DB4CAF"/>
    <w:rsid w:val="00DB64B1"/>
    <w:rsid w:val="00DB72FD"/>
    <w:rsid w:val="00DB743B"/>
    <w:rsid w:val="00DB7D9B"/>
    <w:rsid w:val="00DC0104"/>
    <w:rsid w:val="00DC0A0C"/>
    <w:rsid w:val="00DC12D6"/>
    <w:rsid w:val="00DC2A55"/>
    <w:rsid w:val="00DC70EF"/>
    <w:rsid w:val="00DC78EC"/>
    <w:rsid w:val="00DC7A5E"/>
    <w:rsid w:val="00DC7D78"/>
    <w:rsid w:val="00DD0E0A"/>
    <w:rsid w:val="00DD0E9F"/>
    <w:rsid w:val="00DD2891"/>
    <w:rsid w:val="00DD2B20"/>
    <w:rsid w:val="00DD3646"/>
    <w:rsid w:val="00DD4E0D"/>
    <w:rsid w:val="00DD5801"/>
    <w:rsid w:val="00DD6AF6"/>
    <w:rsid w:val="00DD789C"/>
    <w:rsid w:val="00DD7B5E"/>
    <w:rsid w:val="00DE0811"/>
    <w:rsid w:val="00DE102B"/>
    <w:rsid w:val="00DE12D0"/>
    <w:rsid w:val="00DE2562"/>
    <w:rsid w:val="00DE2AEB"/>
    <w:rsid w:val="00DE2D81"/>
    <w:rsid w:val="00DE3B7B"/>
    <w:rsid w:val="00DE3EF0"/>
    <w:rsid w:val="00DE4953"/>
    <w:rsid w:val="00DE713D"/>
    <w:rsid w:val="00DE74DE"/>
    <w:rsid w:val="00DE75C2"/>
    <w:rsid w:val="00DF13EA"/>
    <w:rsid w:val="00DF1C18"/>
    <w:rsid w:val="00DF1D15"/>
    <w:rsid w:val="00DF54DC"/>
    <w:rsid w:val="00DF7517"/>
    <w:rsid w:val="00DF7F0B"/>
    <w:rsid w:val="00E00EAF"/>
    <w:rsid w:val="00E0155B"/>
    <w:rsid w:val="00E04027"/>
    <w:rsid w:val="00E04A4E"/>
    <w:rsid w:val="00E117D9"/>
    <w:rsid w:val="00E133F2"/>
    <w:rsid w:val="00E1771E"/>
    <w:rsid w:val="00E17B39"/>
    <w:rsid w:val="00E2390B"/>
    <w:rsid w:val="00E240AC"/>
    <w:rsid w:val="00E24A3A"/>
    <w:rsid w:val="00E26A96"/>
    <w:rsid w:val="00E36014"/>
    <w:rsid w:val="00E37ACE"/>
    <w:rsid w:val="00E51945"/>
    <w:rsid w:val="00E51FE2"/>
    <w:rsid w:val="00E53272"/>
    <w:rsid w:val="00E53FE6"/>
    <w:rsid w:val="00E55B90"/>
    <w:rsid w:val="00E55C3D"/>
    <w:rsid w:val="00E55CEE"/>
    <w:rsid w:val="00E57E36"/>
    <w:rsid w:val="00E606C1"/>
    <w:rsid w:val="00E63B05"/>
    <w:rsid w:val="00E63F3D"/>
    <w:rsid w:val="00E640A4"/>
    <w:rsid w:val="00E66F43"/>
    <w:rsid w:val="00E7050F"/>
    <w:rsid w:val="00E74678"/>
    <w:rsid w:val="00E74C55"/>
    <w:rsid w:val="00E75C5E"/>
    <w:rsid w:val="00E770B0"/>
    <w:rsid w:val="00E77E10"/>
    <w:rsid w:val="00E80646"/>
    <w:rsid w:val="00E809CF"/>
    <w:rsid w:val="00E81326"/>
    <w:rsid w:val="00E81924"/>
    <w:rsid w:val="00E845A3"/>
    <w:rsid w:val="00E84CE2"/>
    <w:rsid w:val="00E859CE"/>
    <w:rsid w:val="00E87411"/>
    <w:rsid w:val="00E87DF8"/>
    <w:rsid w:val="00E9359C"/>
    <w:rsid w:val="00E950AB"/>
    <w:rsid w:val="00E9585A"/>
    <w:rsid w:val="00EA077B"/>
    <w:rsid w:val="00EB1339"/>
    <w:rsid w:val="00EB4865"/>
    <w:rsid w:val="00EB4B63"/>
    <w:rsid w:val="00EB61B5"/>
    <w:rsid w:val="00EB77C9"/>
    <w:rsid w:val="00EB7D61"/>
    <w:rsid w:val="00EC0DBC"/>
    <w:rsid w:val="00EC6E2C"/>
    <w:rsid w:val="00ED3C01"/>
    <w:rsid w:val="00ED71B1"/>
    <w:rsid w:val="00EE1882"/>
    <w:rsid w:val="00EE21A9"/>
    <w:rsid w:val="00EE6DBC"/>
    <w:rsid w:val="00EE6E9D"/>
    <w:rsid w:val="00EF000D"/>
    <w:rsid w:val="00EF40C7"/>
    <w:rsid w:val="00EF40F3"/>
    <w:rsid w:val="00EF554D"/>
    <w:rsid w:val="00EF5BCA"/>
    <w:rsid w:val="00F0285C"/>
    <w:rsid w:val="00F02EF8"/>
    <w:rsid w:val="00F03934"/>
    <w:rsid w:val="00F041B7"/>
    <w:rsid w:val="00F05B1E"/>
    <w:rsid w:val="00F05CAF"/>
    <w:rsid w:val="00F10311"/>
    <w:rsid w:val="00F10564"/>
    <w:rsid w:val="00F11DFE"/>
    <w:rsid w:val="00F12414"/>
    <w:rsid w:val="00F133E4"/>
    <w:rsid w:val="00F174F5"/>
    <w:rsid w:val="00F200EE"/>
    <w:rsid w:val="00F219B4"/>
    <w:rsid w:val="00F227D9"/>
    <w:rsid w:val="00F2366D"/>
    <w:rsid w:val="00F24E58"/>
    <w:rsid w:val="00F257A9"/>
    <w:rsid w:val="00F26108"/>
    <w:rsid w:val="00F26866"/>
    <w:rsid w:val="00F26CF0"/>
    <w:rsid w:val="00F2742A"/>
    <w:rsid w:val="00F27A9B"/>
    <w:rsid w:val="00F303AF"/>
    <w:rsid w:val="00F30D96"/>
    <w:rsid w:val="00F33F64"/>
    <w:rsid w:val="00F35593"/>
    <w:rsid w:val="00F365C9"/>
    <w:rsid w:val="00F36DFF"/>
    <w:rsid w:val="00F37A21"/>
    <w:rsid w:val="00F41BA9"/>
    <w:rsid w:val="00F42C05"/>
    <w:rsid w:val="00F44C9E"/>
    <w:rsid w:val="00F50221"/>
    <w:rsid w:val="00F522D4"/>
    <w:rsid w:val="00F5318C"/>
    <w:rsid w:val="00F56105"/>
    <w:rsid w:val="00F605A7"/>
    <w:rsid w:val="00F624C2"/>
    <w:rsid w:val="00F62581"/>
    <w:rsid w:val="00F62D74"/>
    <w:rsid w:val="00F64863"/>
    <w:rsid w:val="00F717A4"/>
    <w:rsid w:val="00F73557"/>
    <w:rsid w:val="00F77A73"/>
    <w:rsid w:val="00F81C5C"/>
    <w:rsid w:val="00F8382D"/>
    <w:rsid w:val="00F85111"/>
    <w:rsid w:val="00F8750F"/>
    <w:rsid w:val="00F90DAB"/>
    <w:rsid w:val="00F91526"/>
    <w:rsid w:val="00F9219D"/>
    <w:rsid w:val="00F932BC"/>
    <w:rsid w:val="00F93AE6"/>
    <w:rsid w:val="00F94AAB"/>
    <w:rsid w:val="00F94F44"/>
    <w:rsid w:val="00F9598D"/>
    <w:rsid w:val="00F95D3E"/>
    <w:rsid w:val="00F9755B"/>
    <w:rsid w:val="00FA08A1"/>
    <w:rsid w:val="00FA08D5"/>
    <w:rsid w:val="00FA2890"/>
    <w:rsid w:val="00FA2965"/>
    <w:rsid w:val="00FA519D"/>
    <w:rsid w:val="00FB0F20"/>
    <w:rsid w:val="00FB45C9"/>
    <w:rsid w:val="00FB5C06"/>
    <w:rsid w:val="00FB5F58"/>
    <w:rsid w:val="00FB6FBA"/>
    <w:rsid w:val="00FC18AC"/>
    <w:rsid w:val="00FC4040"/>
    <w:rsid w:val="00FC64FC"/>
    <w:rsid w:val="00FD33AE"/>
    <w:rsid w:val="00FD46A6"/>
    <w:rsid w:val="00FD56F8"/>
    <w:rsid w:val="00FE05D9"/>
    <w:rsid w:val="00FE1F1B"/>
    <w:rsid w:val="00FE2A24"/>
    <w:rsid w:val="00FE3399"/>
    <w:rsid w:val="00FE5D9E"/>
    <w:rsid w:val="00FE643C"/>
    <w:rsid w:val="00FE6C94"/>
    <w:rsid w:val="00FE6E19"/>
    <w:rsid w:val="00FE7F29"/>
    <w:rsid w:val="00FF0ADB"/>
    <w:rsid w:val="00FF265C"/>
    <w:rsid w:val="00FF29CA"/>
    <w:rsid w:val="00FF3884"/>
    <w:rsid w:val="00FF40E4"/>
    <w:rsid w:val="00FF6A8B"/>
    <w:rsid w:val="00FF6F5D"/>
    <w:rsid w:val="00FF7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F5318C"/>
    <w:pPr>
      <w:numPr>
        <w:ilvl w:val="1"/>
        <w:numId w:val="2"/>
      </w:numPr>
      <w:suppressAutoHyphens/>
      <w:spacing w:line="288" w:lineRule="auto"/>
      <w:outlineLvl w:val="1"/>
    </w:pPr>
    <w:rPr>
      <w:rFonts w:ascii="Arial" w:hAnsi="Arial" w:cs="Arial"/>
      <w:b/>
      <w:bCs/>
      <w:sz w:val="31"/>
      <w:szCs w:val="31"/>
      <w:lang w:eastAsia="ar-SA"/>
    </w:rPr>
  </w:style>
  <w:style w:type="paragraph" w:styleId="3">
    <w:name w:val="heading 3"/>
    <w:basedOn w:val="a"/>
    <w:next w:val="a"/>
    <w:link w:val="30"/>
    <w:qFormat/>
    <w:rsid w:val="00F5318C"/>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F5318C"/>
    <w:rPr>
      <w:rFonts w:ascii="Arial" w:eastAsia="Times New Roman" w:hAnsi="Arial" w:cs="Arial"/>
      <w:b/>
      <w:bCs/>
      <w:sz w:val="31"/>
      <w:szCs w:val="31"/>
      <w:lang w:eastAsia="ar-SA"/>
    </w:rPr>
  </w:style>
  <w:style w:type="character" w:customStyle="1" w:styleId="30">
    <w:name w:val="Заголовок 3 Знак"/>
    <w:basedOn w:val="a1"/>
    <w:link w:val="3"/>
    <w:rsid w:val="00F5318C"/>
    <w:rPr>
      <w:rFonts w:ascii="Arial" w:eastAsia="Times New Roman" w:hAnsi="Arial" w:cs="Arial"/>
      <w:b/>
      <w:bCs/>
      <w:sz w:val="26"/>
      <w:szCs w:val="26"/>
      <w:lang w:eastAsia="ru-RU"/>
    </w:rPr>
  </w:style>
  <w:style w:type="table" w:styleId="a4">
    <w:name w:val="Table Grid"/>
    <w:basedOn w:val="a2"/>
    <w:uiPriority w:val="59"/>
    <w:rsid w:val="00F531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w:basedOn w:val="a"/>
    <w:rsid w:val="00F5318C"/>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F531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2"/>
    <w:basedOn w:val="a"/>
    <w:rsid w:val="00F5318C"/>
    <w:pPr>
      <w:spacing w:before="100" w:beforeAutospacing="1" w:after="100" w:afterAutospacing="1"/>
    </w:pPr>
    <w:rPr>
      <w:rFonts w:ascii="Tahoma" w:hAnsi="Tahoma"/>
      <w:sz w:val="20"/>
      <w:szCs w:val="20"/>
      <w:lang w:val="en-US" w:eastAsia="en-US"/>
    </w:rPr>
  </w:style>
  <w:style w:type="paragraph" w:styleId="a6">
    <w:name w:val="header"/>
    <w:basedOn w:val="a"/>
    <w:link w:val="a7"/>
    <w:uiPriority w:val="99"/>
    <w:rsid w:val="00F5318C"/>
    <w:pPr>
      <w:tabs>
        <w:tab w:val="center" w:pos="4677"/>
        <w:tab w:val="right" w:pos="9355"/>
      </w:tabs>
    </w:pPr>
  </w:style>
  <w:style w:type="character" w:customStyle="1" w:styleId="a7">
    <w:name w:val="Верхний колонтитул Знак"/>
    <w:basedOn w:val="a1"/>
    <w:link w:val="a6"/>
    <w:uiPriority w:val="99"/>
    <w:rsid w:val="00F5318C"/>
    <w:rPr>
      <w:rFonts w:ascii="Times New Roman" w:eastAsia="Times New Roman" w:hAnsi="Times New Roman" w:cs="Times New Roman"/>
      <w:sz w:val="24"/>
      <w:szCs w:val="24"/>
      <w:lang w:eastAsia="ru-RU"/>
    </w:rPr>
  </w:style>
  <w:style w:type="character" w:styleId="a8">
    <w:name w:val="page number"/>
    <w:basedOn w:val="a1"/>
    <w:rsid w:val="00F5318C"/>
  </w:style>
  <w:style w:type="paragraph" w:styleId="a9">
    <w:name w:val="footer"/>
    <w:basedOn w:val="a"/>
    <w:link w:val="aa"/>
    <w:uiPriority w:val="99"/>
    <w:rsid w:val="00F5318C"/>
    <w:pPr>
      <w:tabs>
        <w:tab w:val="center" w:pos="4677"/>
        <w:tab w:val="right" w:pos="9355"/>
      </w:tabs>
    </w:pPr>
  </w:style>
  <w:style w:type="character" w:customStyle="1" w:styleId="aa">
    <w:name w:val="Нижний колонтитул Знак"/>
    <w:basedOn w:val="a1"/>
    <w:link w:val="a9"/>
    <w:uiPriority w:val="99"/>
    <w:rsid w:val="00F5318C"/>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F5318C"/>
    <w:pPr>
      <w:ind w:left="708"/>
    </w:pPr>
  </w:style>
  <w:style w:type="paragraph" w:customStyle="1" w:styleId="ConsPlusTitle">
    <w:name w:val="ConsPlusTitle"/>
    <w:rsid w:val="00F531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Normal (Web)"/>
    <w:basedOn w:val="a"/>
    <w:uiPriority w:val="99"/>
    <w:rsid w:val="00F5318C"/>
    <w:pPr>
      <w:spacing w:before="150"/>
    </w:pPr>
    <w:rPr>
      <w:color w:val="000000"/>
    </w:rPr>
  </w:style>
  <w:style w:type="paragraph" w:customStyle="1" w:styleId="ConsNonformat">
    <w:name w:val="ConsNonformat"/>
    <w:rsid w:val="00F5318C"/>
    <w:pPr>
      <w:widowControl w:val="0"/>
      <w:autoSpaceDE w:val="0"/>
      <w:autoSpaceDN w:val="0"/>
      <w:adjustRightInd w:val="0"/>
      <w:spacing w:after="0" w:line="240" w:lineRule="auto"/>
    </w:pPr>
    <w:rPr>
      <w:rFonts w:ascii="Courier New" w:eastAsia="Times New Roman" w:hAnsi="Courier New" w:cs="Courier New"/>
      <w:sz w:val="36"/>
      <w:szCs w:val="36"/>
      <w:lang w:eastAsia="ru-RU"/>
    </w:rPr>
  </w:style>
  <w:style w:type="paragraph" w:styleId="a0">
    <w:name w:val="Body Text"/>
    <w:basedOn w:val="a"/>
    <w:link w:val="ae"/>
    <w:rsid w:val="00F5318C"/>
    <w:pPr>
      <w:spacing w:after="120"/>
    </w:pPr>
  </w:style>
  <w:style w:type="character" w:customStyle="1" w:styleId="ae">
    <w:name w:val="Основной текст Знак"/>
    <w:basedOn w:val="a1"/>
    <w:link w:val="a0"/>
    <w:rsid w:val="00F5318C"/>
    <w:rPr>
      <w:rFonts w:ascii="Times New Roman" w:eastAsia="Times New Roman" w:hAnsi="Times New Roman" w:cs="Times New Roman"/>
      <w:sz w:val="24"/>
      <w:szCs w:val="24"/>
      <w:lang w:eastAsia="ru-RU"/>
    </w:rPr>
  </w:style>
  <w:style w:type="character" w:styleId="af">
    <w:name w:val="Hyperlink"/>
    <w:basedOn w:val="a1"/>
    <w:uiPriority w:val="99"/>
    <w:unhideWhenUsed/>
    <w:rsid w:val="00F5318C"/>
    <w:rPr>
      <w:color w:val="0000FF"/>
      <w:u w:val="single"/>
    </w:rPr>
  </w:style>
  <w:style w:type="paragraph" w:customStyle="1" w:styleId="p2">
    <w:name w:val="p2"/>
    <w:basedOn w:val="a"/>
    <w:rsid w:val="00F5318C"/>
    <w:pPr>
      <w:spacing w:before="100" w:beforeAutospacing="1" w:after="100" w:afterAutospacing="1"/>
    </w:pPr>
  </w:style>
  <w:style w:type="character" w:customStyle="1" w:styleId="t3">
    <w:name w:val="t3"/>
    <w:basedOn w:val="a1"/>
    <w:rsid w:val="00F5318C"/>
  </w:style>
  <w:style w:type="character" w:customStyle="1" w:styleId="apple-converted-space">
    <w:name w:val="apple-converted-space"/>
    <w:basedOn w:val="a1"/>
    <w:rsid w:val="00F5318C"/>
  </w:style>
  <w:style w:type="character" w:customStyle="1" w:styleId="t2">
    <w:name w:val="t2"/>
    <w:basedOn w:val="a1"/>
    <w:rsid w:val="00F5318C"/>
  </w:style>
  <w:style w:type="paragraph" w:customStyle="1" w:styleId="p1">
    <w:name w:val="p1"/>
    <w:basedOn w:val="a"/>
    <w:rsid w:val="00F5318C"/>
    <w:pPr>
      <w:spacing w:before="100" w:beforeAutospacing="1" w:after="100" w:afterAutospacing="1"/>
    </w:pPr>
  </w:style>
  <w:style w:type="paragraph" w:customStyle="1" w:styleId="ConsPlusNonformat">
    <w:name w:val="ConsPlusNonformat"/>
    <w:link w:val="ConsPlusNonformat0"/>
    <w:uiPriority w:val="99"/>
    <w:rsid w:val="000F10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0">
    <w:name w:val="Strong"/>
    <w:basedOn w:val="a1"/>
    <w:uiPriority w:val="22"/>
    <w:qFormat/>
    <w:rsid w:val="00DE75C2"/>
    <w:rPr>
      <w:b/>
      <w:bCs/>
    </w:rPr>
  </w:style>
  <w:style w:type="character" w:customStyle="1" w:styleId="ConsPlusNonformat0">
    <w:name w:val="ConsPlusNonformat Знак"/>
    <w:link w:val="ConsPlusNonformat"/>
    <w:uiPriority w:val="99"/>
    <w:rsid w:val="008167D5"/>
    <w:rPr>
      <w:rFonts w:ascii="Courier New" w:eastAsiaTheme="minorEastAsia" w:hAnsi="Courier New" w:cs="Courier New"/>
      <w:sz w:val="20"/>
      <w:szCs w:val="20"/>
      <w:lang w:eastAsia="ru-RU"/>
    </w:rPr>
  </w:style>
  <w:style w:type="paragraph" w:customStyle="1" w:styleId="ConsPlusCell">
    <w:name w:val="ConsPlusCell"/>
    <w:uiPriority w:val="99"/>
    <w:rsid w:val="00816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Диссер_основной"/>
    <w:basedOn w:val="a"/>
    <w:rsid w:val="008167D5"/>
    <w:pPr>
      <w:spacing w:line="360" w:lineRule="auto"/>
      <w:ind w:firstLine="709"/>
      <w:jc w:val="both"/>
    </w:pPr>
    <w:rPr>
      <w:sz w:val="28"/>
      <w:szCs w:val="28"/>
    </w:rPr>
  </w:style>
  <w:style w:type="paragraph" w:customStyle="1" w:styleId="ConsNormal">
    <w:name w:val="ConsNormal"/>
    <w:rsid w:val="008167D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5C17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Абзац списка Знак"/>
    <w:link w:val="ab"/>
    <w:uiPriority w:val="99"/>
    <w:rsid w:val="003A335E"/>
    <w:rPr>
      <w:rFonts w:ascii="Times New Roman" w:eastAsia="Times New Roman" w:hAnsi="Times New Roman" w:cs="Times New Roman"/>
      <w:sz w:val="24"/>
      <w:szCs w:val="24"/>
      <w:lang w:eastAsia="ru-RU"/>
    </w:rPr>
  </w:style>
  <w:style w:type="paragraph" w:customStyle="1" w:styleId="1">
    <w:name w:val="Обычный1"/>
    <w:basedOn w:val="a"/>
    <w:rsid w:val="003A335E"/>
    <w:pPr>
      <w:spacing w:before="147" w:after="164"/>
    </w:pPr>
    <w:rPr>
      <w:rFonts w:ascii="Tahoma" w:hAnsi="Tahoma" w:cs="Tahoma"/>
      <w:color w:val="000000"/>
      <w:sz w:val="18"/>
      <w:szCs w:val="18"/>
    </w:rPr>
  </w:style>
  <w:style w:type="character" w:customStyle="1" w:styleId="FontStyle16">
    <w:name w:val="Font Style16"/>
    <w:rsid w:val="002F35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3039159">
      <w:bodyDiv w:val="1"/>
      <w:marLeft w:val="0"/>
      <w:marRight w:val="0"/>
      <w:marTop w:val="0"/>
      <w:marBottom w:val="0"/>
      <w:divBdr>
        <w:top w:val="none" w:sz="0" w:space="0" w:color="auto"/>
        <w:left w:val="none" w:sz="0" w:space="0" w:color="auto"/>
        <w:bottom w:val="none" w:sz="0" w:space="0" w:color="auto"/>
        <w:right w:val="none" w:sz="0" w:space="0" w:color="auto"/>
      </w:divBdr>
    </w:div>
    <w:div w:id="81073079">
      <w:bodyDiv w:val="1"/>
      <w:marLeft w:val="0"/>
      <w:marRight w:val="0"/>
      <w:marTop w:val="0"/>
      <w:marBottom w:val="0"/>
      <w:divBdr>
        <w:top w:val="none" w:sz="0" w:space="0" w:color="auto"/>
        <w:left w:val="none" w:sz="0" w:space="0" w:color="auto"/>
        <w:bottom w:val="none" w:sz="0" w:space="0" w:color="auto"/>
        <w:right w:val="none" w:sz="0" w:space="0" w:color="auto"/>
      </w:divBdr>
    </w:div>
    <w:div w:id="329720974">
      <w:bodyDiv w:val="1"/>
      <w:marLeft w:val="0"/>
      <w:marRight w:val="0"/>
      <w:marTop w:val="0"/>
      <w:marBottom w:val="0"/>
      <w:divBdr>
        <w:top w:val="none" w:sz="0" w:space="0" w:color="auto"/>
        <w:left w:val="none" w:sz="0" w:space="0" w:color="auto"/>
        <w:bottom w:val="none" w:sz="0" w:space="0" w:color="auto"/>
        <w:right w:val="none" w:sz="0" w:space="0" w:color="auto"/>
      </w:divBdr>
    </w:div>
    <w:div w:id="385371480">
      <w:bodyDiv w:val="1"/>
      <w:marLeft w:val="0"/>
      <w:marRight w:val="0"/>
      <w:marTop w:val="0"/>
      <w:marBottom w:val="0"/>
      <w:divBdr>
        <w:top w:val="none" w:sz="0" w:space="0" w:color="auto"/>
        <w:left w:val="none" w:sz="0" w:space="0" w:color="auto"/>
        <w:bottom w:val="none" w:sz="0" w:space="0" w:color="auto"/>
        <w:right w:val="none" w:sz="0" w:space="0" w:color="auto"/>
      </w:divBdr>
    </w:div>
    <w:div w:id="386614266">
      <w:bodyDiv w:val="1"/>
      <w:marLeft w:val="0"/>
      <w:marRight w:val="0"/>
      <w:marTop w:val="0"/>
      <w:marBottom w:val="0"/>
      <w:divBdr>
        <w:top w:val="none" w:sz="0" w:space="0" w:color="auto"/>
        <w:left w:val="none" w:sz="0" w:space="0" w:color="auto"/>
        <w:bottom w:val="none" w:sz="0" w:space="0" w:color="auto"/>
        <w:right w:val="none" w:sz="0" w:space="0" w:color="auto"/>
      </w:divBdr>
    </w:div>
    <w:div w:id="438379116">
      <w:bodyDiv w:val="1"/>
      <w:marLeft w:val="0"/>
      <w:marRight w:val="0"/>
      <w:marTop w:val="0"/>
      <w:marBottom w:val="0"/>
      <w:divBdr>
        <w:top w:val="none" w:sz="0" w:space="0" w:color="auto"/>
        <w:left w:val="none" w:sz="0" w:space="0" w:color="auto"/>
        <w:bottom w:val="none" w:sz="0" w:space="0" w:color="auto"/>
        <w:right w:val="none" w:sz="0" w:space="0" w:color="auto"/>
      </w:divBdr>
    </w:div>
    <w:div w:id="676465086">
      <w:bodyDiv w:val="1"/>
      <w:marLeft w:val="0"/>
      <w:marRight w:val="0"/>
      <w:marTop w:val="0"/>
      <w:marBottom w:val="0"/>
      <w:divBdr>
        <w:top w:val="none" w:sz="0" w:space="0" w:color="auto"/>
        <w:left w:val="none" w:sz="0" w:space="0" w:color="auto"/>
        <w:bottom w:val="none" w:sz="0" w:space="0" w:color="auto"/>
        <w:right w:val="none" w:sz="0" w:space="0" w:color="auto"/>
      </w:divBdr>
    </w:div>
    <w:div w:id="770858706">
      <w:bodyDiv w:val="1"/>
      <w:marLeft w:val="0"/>
      <w:marRight w:val="0"/>
      <w:marTop w:val="0"/>
      <w:marBottom w:val="0"/>
      <w:divBdr>
        <w:top w:val="none" w:sz="0" w:space="0" w:color="auto"/>
        <w:left w:val="none" w:sz="0" w:space="0" w:color="auto"/>
        <w:bottom w:val="none" w:sz="0" w:space="0" w:color="auto"/>
        <w:right w:val="none" w:sz="0" w:space="0" w:color="auto"/>
      </w:divBdr>
    </w:div>
    <w:div w:id="865673950">
      <w:bodyDiv w:val="1"/>
      <w:marLeft w:val="0"/>
      <w:marRight w:val="0"/>
      <w:marTop w:val="0"/>
      <w:marBottom w:val="0"/>
      <w:divBdr>
        <w:top w:val="none" w:sz="0" w:space="0" w:color="auto"/>
        <w:left w:val="none" w:sz="0" w:space="0" w:color="auto"/>
        <w:bottom w:val="none" w:sz="0" w:space="0" w:color="auto"/>
        <w:right w:val="none" w:sz="0" w:space="0" w:color="auto"/>
      </w:divBdr>
    </w:div>
    <w:div w:id="944728680">
      <w:bodyDiv w:val="1"/>
      <w:marLeft w:val="0"/>
      <w:marRight w:val="0"/>
      <w:marTop w:val="0"/>
      <w:marBottom w:val="0"/>
      <w:divBdr>
        <w:top w:val="none" w:sz="0" w:space="0" w:color="auto"/>
        <w:left w:val="none" w:sz="0" w:space="0" w:color="auto"/>
        <w:bottom w:val="none" w:sz="0" w:space="0" w:color="auto"/>
        <w:right w:val="none" w:sz="0" w:space="0" w:color="auto"/>
      </w:divBdr>
    </w:div>
    <w:div w:id="1053693895">
      <w:bodyDiv w:val="1"/>
      <w:marLeft w:val="0"/>
      <w:marRight w:val="0"/>
      <w:marTop w:val="0"/>
      <w:marBottom w:val="0"/>
      <w:divBdr>
        <w:top w:val="none" w:sz="0" w:space="0" w:color="auto"/>
        <w:left w:val="none" w:sz="0" w:space="0" w:color="auto"/>
        <w:bottom w:val="none" w:sz="0" w:space="0" w:color="auto"/>
        <w:right w:val="none" w:sz="0" w:space="0" w:color="auto"/>
      </w:divBdr>
    </w:div>
    <w:div w:id="1518495669">
      <w:bodyDiv w:val="1"/>
      <w:marLeft w:val="0"/>
      <w:marRight w:val="0"/>
      <w:marTop w:val="0"/>
      <w:marBottom w:val="0"/>
      <w:divBdr>
        <w:top w:val="none" w:sz="0" w:space="0" w:color="auto"/>
        <w:left w:val="none" w:sz="0" w:space="0" w:color="auto"/>
        <w:bottom w:val="none" w:sz="0" w:space="0" w:color="auto"/>
        <w:right w:val="none" w:sz="0" w:space="0" w:color="auto"/>
      </w:divBdr>
    </w:div>
    <w:div w:id="1790277565">
      <w:bodyDiv w:val="1"/>
      <w:marLeft w:val="0"/>
      <w:marRight w:val="0"/>
      <w:marTop w:val="0"/>
      <w:marBottom w:val="0"/>
      <w:divBdr>
        <w:top w:val="none" w:sz="0" w:space="0" w:color="auto"/>
        <w:left w:val="none" w:sz="0" w:space="0" w:color="auto"/>
        <w:bottom w:val="none" w:sz="0" w:space="0" w:color="auto"/>
        <w:right w:val="none" w:sz="0" w:space="0" w:color="auto"/>
      </w:divBdr>
    </w:div>
    <w:div w:id="214488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ravorel.ru" TargetMode="External"/><Relationship Id="rId13" Type="http://schemas.openxmlformats.org/officeDocument/2006/relationships/hyperlink" Target="consultantplus://offline/ref=FB1A5D3FC202456FE437C240C357AEA862960229C7142CBCBE8FBC6E59019DEEBE5714A9F20DL5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dravore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8780D723F0F85A3FA6CF3E47BA4202F31C05B1F51590DE20C19E86D33030597B1F5F8F92C8526lCG2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C2EE4BAA8B91F6ECDE177A07FA239750B515F287BDB8D371ABE5210D07E3C4BD930B2D628FE6D26m3L" TargetMode="External"/><Relationship Id="rId5" Type="http://schemas.openxmlformats.org/officeDocument/2006/relationships/webSettings" Target="webSettings.xml"/><Relationship Id="rId15" Type="http://schemas.openxmlformats.org/officeDocument/2006/relationships/hyperlink" Target="consultantplus://offline/ref=FB1A5D3FC202456FE437C240C357AEA862960229C7142CBCBE8FBC6E59019DEEBE5714A9F0D69C8604LCM" TargetMode="External"/><Relationship Id="rId10" Type="http://schemas.openxmlformats.org/officeDocument/2006/relationships/hyperlink" Target="consultantplus://offline/ref=C30C2EE4BAA8B91F6ECDE177A07FA239750B515F287BDB8D371ABE5210D07E3C4BD930B2D628FC6B26mE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30C2EE4BAA8B91F6ECDE177A07FA239750B515F287BDB8D371ABE5210D07E3C4BD930B2D422mBL" TargetMode="External"/><Relationship Id="rId14" Type="http://schemas.openxmlformats.org/officeDocument/2006/relationships/hyperlink" Target="consultantplus://offline/ref=FB1A5D3FC202456FE437C240C357AEA862960229C7142CBCBE8FBC6E59019DEEBE5714A9F0D69E8004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2DC2F-78AD-47F4-8814-A413B967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9119</Words>
  <Characters>51981</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112</dc:creator>
  <cp:lastModifiedBy>lai</cp:lastModifiedBy>
  <cp:revision>2</cp:revision>
  <cp:lastPrinted>2017-01-31T08:51:00Z</cp:lastPrinted>
  <dcterms:created xsi:type="dcterms:W3CDTF">2018-02-14T12:13:00Z</dcterms:created>
  <dcterms:modified xsi:type="dcterms:W3CDTF">2018-02-14T12:13:00Z</dcterms:modified>
</cp:coreProperties>
</file>