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1C" w:rsidRPr="00A04E89" w:rsidRDefault="00D26B1C" w:rsidP="004A64FE">
      <w:pPr>
        <w:ind w:left="4320" w:firstLine="0"/>
        <w:jc w:val="right"/>
        <w:rPr>
          <w:rFonts w:ascii="Times New Roman" w:hAnsi="Times New Roman" w:cs="Times New Roman"/>
          <w:color w:val="000000"/>
        </w:rPr>
      </w:pPr>
      <w:bookmarkStart w:id="0" w:name="sub_2000"/>
      <w:bookmarkStart w:id="1" w:name="sub_1006"/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   Приложение  1</w:t>
      </w:r>
    </w:p>
    <w:bookmarkEnd w:id="0"/>
    <w:p w:rsidR="00D26B1C" w:rsidRPr="00A04E89" w:rsidRDefault="00D26B1C" w:rsidP="004A64FE">
      <w:pPr>
        <w:ind w:left="4320" w:firstLine="0"/>
        <w:jc w:val="right"/>
        <w:rPr>
          <w:rStyle w:val="a1"/>
          <w:rFonts w:ascii="Times New Roman" w:hAnsi="Times New Roman"/>
          <w:b w:val="0"/>
          <w:bCs w:val="0"/>
          <w:color w:val="000000"/>
        </w:rPr>
      </w:pP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  <w:color w:val="000000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Департамента</w:t>
      </w:r>
    </w:p>
    <w:p w:rsidR="00D26B1C" w:rsidRPr="00A04E89" w:rsidRDefault="00D26B1C" w:rsidP="004A64FE">
      <w:pPr>
        <w:ind w:left="4320" w:firstLine="0"/>
        <w:jc w:val="right"/>
        <w:rPr>
          <w:rFonts w:ascii="Times New Roman" w:hAnsi="Times New Roman" w:cs="Times New Roman"/>
          <w:color w:val="000000"/>
        </w:rPr>
      </w:pP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здравоохранения Орловской области</w:t>
      </w:r>
    </w:p>
    <w:p w:rsidR="00D26B1C" w:rsidRPr="00A04E89" w:rsidRDefault="00D26B1C" w:rsidP="005159BA">
      <w:pPr>
        <w:ind w:left="4320" w:firstLine="0"/>
        <w:jc w:val="center"/>
        <w:rPr>
          <w:rFonts w:ascii="Times New Roman" w:hAnsi="Times New Roman" w:cs="Times New Roman"/>
          <w:color w:val="000000"/>
        </w:rPr>
      </w:pP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D26B1C" w:rsidRPr="00A04E89" w:rsidRDefault="00D26B1C" w:rsidP="001226D7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</w:p>
    <w:p w:rsidR="00D26B1C" w:rsidRPr="00DB4621" w:rsidRDefault="00D26B1C" w:rsidP="00676480">
      <w:pPr>
        <w:pStyle w:val="Heading1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sub_2001"/>
      <w:r w:rsidRPr="00DB4621">
        <w:rPr>
          <w:rFonts w:ascii="Times New Roman" w:hAnsi="Times New Roman" w:cs="Times New Roman"/>
          <w:color w:val="000000"/>
          <w:sz w:val="27"/>
          <w:szCs w:val="27"/>
        </w:rPr>
        <w:t xml:space="preserve">Примерные показатели и критерии оценки эффективности деятельности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взрослого </w:t>
      </w:r>
      <w:r w:rsidRPr="00DB4621">
        <w:rPr>
          <w:rFonts w:ascii="Times New Roman" w:hAnsi="Times New Roman" w:cs="Times New Roman"/>
          <w:color w:val="000000"/>
          <w:sz w:val="27"/>
          <w:szCs w:val="27"/>
        </w:rPr>
        <w:t xml:space="preserve">амбулаторно-поликлинического учреждения и его руководителя  </w:t>
      </w:r>
    </w:p>
    <w:p w:rsidR="00D26B1C" w:rsidRDefault="00D26B1C" w:rsidP="00B0517F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5A538F">
        <w:rPr>
          <w:rFonts w:ascii="Times New Roman" w:hAnsi="Times New Roman" w:cs="Times New Roman"/>
          <w:sz w:val="20"/>
          <w:szCs w:val="20"/>
        </w:rPr>
        <w:t xml:space="preserve">   ( для БУЗ Орловской области «Поликлиника № 1», БУЗ Орловской области «Поликлиника № 2», БУЗ Орловской области «Поликлиника № 3»)</w:t>
      </w:r>
      <w:bookmarkEnd w:id="2"/>
    </w:p>
    <w:p w:rsidR="00D26B1C" w:rsidRDefault="00D26B1C" w:rsidP="00C133E7">
      <w:pPr>
        <w:jc w:val="center"/>
        <w:rPr>
          <w:rFonts w:ascii="Times New Roman" w:hAnsi="Times New Roman" w:cs="Times New Roman"/>
        </w:rPr>
      </w:pPr>
      <w:r w:rsidRPr="008167F2">
        <w:t xml:space="preserve">* </w:t>
      </w:r>
      <w:r w:rsidRPr="00335C25">
        <w:rPr>
          <w:rFonts w:ascii="Times New Roman" w:hAnsi="Times New Roman" w:cs="Times New Roman"/>
        </w:rPr>
        <w:t>Критерии установлены на основании показателей, утвержденных программой госгарантий на текущий год</w:t>
      </w:r>
    </w:p>
    <w:p w:rsidR="00D26B1C" w:rsidRDefault="00D26B1C" w:rsidP="00C133E7">
      <w:pPr>
        <w:jc w:val="center"/>
        <w:rPr>
          <w:rFonts w:ascii="Times New Roman" w:hAnsi="Times New Roman" w:cs="Times New Roman"/>
        </w:rPr>
      </w:pPr>
    </w:p>
    <w:p w:rsidR="00D26B1C" w:rsidRPr="0091447B" w:rsidRDefault="00D26B1C" w:rsidP="00C1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7B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Default="00D26B1C" w:rsidP="00C133E7">
      <w:pPr>
        <w:jc w:val="center"/>
        <w:rPr>
          <w:rFonts w:ascii="Times New Roman" w:hAnsi="Times New Roman" w:cs="Times New Roman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2337"/>
      </w:tblGrid>
      <w:tr w:rsidR="00D26B1C" w:rsidRPr="004A64FE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4A64FE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64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4A64FE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64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4A64FE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64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4A64FE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4A64FE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4A64FE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0918A1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0918A1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0918A1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4A64FE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91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A47F9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A47F9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A47F9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A47F9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A47F9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A47F9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A47F9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A47F9" w:rsidRDefault="00D26B1C" w:rsidP="00324695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C7A9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   от   всех установлен-ных 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82028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C7A97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2469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24695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324695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94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C7A97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2469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поквартального  плана  диспансеризации  определенных  групп  взрослого населения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82028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взрослого  населения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820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99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B066D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 поквартального  плана  углубленной  диспансеризации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82028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99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F5BC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A1A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величение по  сравнению </w:t>
            </w:r>
            <w:r>
              <w:rPr>
                <w:rFonts w:ascii="Times New Roman" w:hAnsi="Times New Roman" w:cs="Times New Roman"/>
              </w:rPr>
              <w:t>с</w:t>
            </w:r>
            <w:r w:rsidRPr="00C2217D">
              <w:rPr>
                <w:rFonts w:ascii="Times New Roman" w:hAnsi="Times New Roman" w:cs="Times New Roman"/>
              </w:rPr>
              <w:t xml:space="preserve"> предыдущим 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меньшение  по  сравнению </w:t>
            </w:r>
            <w:r>
              <w:rPr>
                <w:rFonts w:ascii="Times New Roman" w:hAnsi="Times New Roman" w:cs="Times New Roman"/>
              </w:rPr>
              <w:t>с</w:t>
            </w:r>
            <w:r w:rsidRPr="00C2217D">
              <w:rPr>
                <w:rFonts w:ascii="Times New Roman" w:hAnsi="Times New Roman" w:cs="Times New Roman"/>
              </w:rPr>
              <w:t xml:space="preserve"> предыдущим  периодом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населения)*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F5BCC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уменьшается  по  срав</w:t>
            </w: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ению с предыдущим  пе</w:t>
            </w:r>
            <w:r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 без  динамики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F5B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ыше     среднеобластного  показателя, ниже среднеобластного  показателя, увеличивается  по  сравнению с предыдущим  периодом.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населения согласно графика</w:t>
            </w: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F5BCC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 xml:space="preserve">      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против  гриппа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B066D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ревакцинации   против  новой  коронавирусной  инфекции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2F5BCC" w:rsidRDefault="00D26B1C" w:rsidP="002B066D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91447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D26B1C" w:rsidRPr="00C2217D" w:rsidRDefault="00D26B1C" w:rsidP="00C1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C133E7">
      <w:pPr>
        <w:jc w:val="center"/>
        <w:rPr>
          <w:rFonts w:ascii="Times New Roman" w:hAnsi="Times New Roman" w:cs="Times New Roman"/>
        </w:rPr>
      </w:pPr>
    </w:p>
    <w:tbl>
      <w:tblPr>
        <w:tblW w:w="15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4715"/>
        <w:gridCol w:w="1919"/>
        <w:gridCol w:w="19"/>
        <w:gridCol w:w="11"/>
        <w:gridCol w:w="1995"/>
        <w:gridCol w:w="1688"/>
        <w:gridCol w:w="13"/>
        <w:gridCol w:w="68"/>
        <w:gridCol w:w="1770"/>
        <w:gridCol w:w="9"/>
        <w:gridCol w:w="13"/>
        <w:gridCol w:w="1960"/>
        <w:gridCol w:w="9"/>
        <w:gridCol w:w="17"/>
      </w:tblGrid>
      <w:tr w:rsidR="00D26B1C" w:rsidRPr="00C2217D">
        <w:trPr>
          <w:gridAfter w:val="1"/>
          <w:wAfter w:w="13" w:type="dxa"/>
          <w:trHeight w:val="404"/>
        </w:trPr>
        <w:tc>
          <w:tcPr>
            <w:tcW w:w="9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A64FE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333FB"/>
          <w:p w:rsidR="00D26B1C" w:rsidRPr="00C2217D" w:rsidRDefault="00D26B1C" w:rsidP="00B333FB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B333FB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BF703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7063BF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F3879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BF703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9261B1">
            <w:pPr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F703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B333F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063BF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7063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9261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EF3906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81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A81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D03A2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A8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81C7D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A8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D03A2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D03A2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A8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EF3906"/>
          <w:p w:rsidR="00D26B1C" w:rsidRPr="00C2217D" w:rsidRDefault="00D26B1C" w:rsidP="00EF3906"/>
          <w:p w:rsidR="00D26B1C" w:rsidRPr="00C2217D" w:rsidRDefault="00D26B1C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5B69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5B69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B69F0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2855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2855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2855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28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9261B1">
            <w:pPr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33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3784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3784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C2B50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3784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4589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F5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1F5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A3B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D77B8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gridAfter w:val="1"/>
          <w:wAfter w:w="13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96A4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A3B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A3B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After w:val="1"/>
          <w:wAfter w:w="13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96A4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5C1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5C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A04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After w:val="1"/>
          <w:wAfter w:w="13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B43F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F57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7119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1447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144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1447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7119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6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2136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6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6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D235B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6F7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B30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After w:val="2"/>
          <w:wAfter w:w="26" w:type="dxa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58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4133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44E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F46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9261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gridAfter w:val="2"/>
          <w:wAfter w:w="26" w:type="dxa"/>
          <w:trHeight w:val="135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B2495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1B24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1B24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33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1B24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After w:val="2"/>
          <w:wAfter w:w="26" w:type="dxa"/>
          <w:trHeight w:val="1243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2AB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41B35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72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After w:val="2"/>
          <w:wAfter w:w="26" w:type="dxa"/>
          <w:trHeight w:val="81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41B3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336A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8336A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8336A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8336A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74E3F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F8336A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9261B1">
            <w:pPr>
              <w:ind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6E371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004B04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  <w:bookmarkStart w:id="3" w:name="sub_2002"/>
    </w:p>
    <w:p w:rsidR="00D26B1C" w:rsidRPr="00C2217D" w:rsidRDefault="00D26B1C" w:rsidP="00004B04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A04E89" w:rsidRDefault="00D26B1C" w:rsidP="004B4F4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2</w:t>
      </w:r>
    </w:p>
    <w:p w:rsidR="00D26B1C" w:rsidRPr="00A04E89" w:rsidRDefault="00D26B1C" w:rsidP="004B4F4E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4B4F4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C2217D" w:rsidRDefault="00D26B1C" w:rsidP="005159BA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D26B1C" w:rsidRPr="00C2217D" w:rsidRDefault="00D26B1C" w:rsidP="00004B04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004B04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Примерные показатели и критерии оценки эффективности деятельности детского амбулаторно-поликлинического учреждения и его руководителя </w:t>
      </w:r>
    </w:p>
    <w:p w:rsidR="00D26B1C" w:rsidRPr="00C2217D" w:rsidRDefault="00D26B1C" w:rsidP="00004B04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2217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(для БУЗ Орловской области «Детская поликлиника № 1», БУЗ Орловской области «Детская поликлиника № 2», БУЗ Орловской области «Детская поликлиника № 3»). </w:t>
      </w:r>
    </w:p>
    <w:p w:rsidR="00D26B1C" w:rsidRPr="00C2217D" w:rsidRDefault="00D26B1C" w:rsidP="00004B04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D26B1C" w:rsidRPr="00C2217D" w:rsidRDefault="00D26B1C" w:rsidP="0091447B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DB5812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диспансеризации 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DB5812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DB5812">
            <w:pPr>
              <w:ind w:firstLin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141B0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величение по  сравнению  предыдущим 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93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детей согласно графика</w:t>
            </w:r>
          </w:p>
          <w:p w:rsidR="00D26B1C" w:rsidRPr="00C2217D" w:rsidRDefault="00D26B1C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4B4F4E">
            <w:pPr>
              <w:pStyle w:val="af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в  рамках  национального  календаря прививок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против  гриппа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B4F4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996"/>
        <w:gridCol w:w="4710"/>
        <w:gridCol w:w="1915"/>
        <w:gridCol w:w="19"/>
        <w:gridCol w:w="11"/>
        <w:gridCol w:w="1488"/>
        <w:gridCol w:w="1999"/>
        <w:gridCol w:w="14"/>
        <w:gridCol w:w="12"/>
        <w:gridCol w:w="1745"/>
        <w:gridCol w:w="12"/>
        <w:gridCol w:w="9"/>
        <w:gridCol w:w="1958"/>
        <w:gridCol w:w="12"/>
        <w:gridCol w:w="14"/>
      </w:tblGrid>
      <w:tr w:rsidR="00D26B1C" w:rsidRPr="00C2217D">
        <w:trPr>
          <w:gridAfter w:val="2"/>
          <w:wAfter w:w="26" w:type="dxa"/>
          <w:trHeight w:val="404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10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10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10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EC6900">
            <w:pPr>
              <w:ind w:firstLine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10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C002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EC69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Before w:val="1"/>
          <w:wBefore w:w="6" w:type="dxa"/>
          <w:trHeight w:val="1905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EC6900">
            <w:pPr>
              <w:ind w:firstLine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gridBefore w:val="1"/>
          <w:wBefore w:w="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EC69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gridBefore w:val="1"/>
          <w:wBefore w:w="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Before w:val="1"/>
          <w:gridAfter w:val="1"/>
          <w:wBefore w:w="6" w:type="dxa"/>
          <w:wAfter w:w="14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Before w:val="1"/>
          <w:gridAfter w:val="1"/>
          <w:wBefore w:w="6" w:type="dxa"/>
          <w:wAfter w:w="14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Before w:val="1"/>
          <w:gridAfter w:val="1"/>
          <w:wBefore w:w="6" w:type="dxa"/>
          <w:wAfter w:w="14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F46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EC69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  <w:trHeight w:val="1170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  <w:trHeight w:val="1362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gridBefore w:val="1"/>
          <w:gridAfter w:val="2"/>
          <w:wBefore w:w="6" w:type="dxa"/>
          <w:wAfter w:w="26" w:type="dxa"/>
          <w:trHeight w:val="810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41B3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2D3B0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EC6900">
            <w:pPr>
              <w:ind w:firstLine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4B1E7C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A04E89" w:rsidRDefault="00D26B1C" w:rsidP="006E54E8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3</w:t>
      </w:r>
    </w:p>
    <w:p w:rsidR="00D26B1C" w:rsidRPr="00A04E89" w:rsidRDefault="00D26B1C" w:rsidP="006E54E8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6E54E8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C2217D" w:rsidRDefault="00D26B1C" w:rsidP="00CD1127">
      <w:pPr>
        <w:ind w:firstLine="4500"/>
        <w:jc w:val="center"/>
        <w:rPr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D26B1C" w:rsidRPr="00C2217D" w:rsidRDefault="00D26B1C" w:rsidP="002075C4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4" w:name="sub_2003"/>
      <w:bookmarkEnd w:id="3"/>
      <w:r w:rsidRPr="00C2217D">
        <w:rPr>
          <w:rFonts w:ascii="Times New Roman" w:hAnsi="Times New Roman" w:cs="Times New Roman"/>
          <w:color w:val="auto"/>
          <w:sz w:val="27"/>
          <w:szCs w:val="27"/>
        </w:rPr>
        <w:t>Показатели и критерии оценки эффективности деятельности</w:t>
      </w:r>
    </w:p>
    <w:p w:rsidR="00D26B1C" w:rsidRPr="00C2217D" w:rsidRDefault="00D26B1C" w:rsidP="002075C4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детского и взрослого стационара и его руководителя</w:t>
      </w:r>
    </w:p>
    <w:p w:rsidR="00D26B1C" w:rsidRPr="00C2217D" w:rsidRDefault="00D26B1C" w:rsidP="00373446">
      <w:pPr>
        <w:rPr>
          <w:sz w:val="27"/>
          <w:szCs w:val="27"/>
        </w:rPr>
      </w:pPr>
    </w:p>
    <w:p w:rsidR="00D26B1C" w:rsidRPr="00C2217D" w:rsidRDefault="00D26B1C" w:rsidP="0014599A">
      <w:pPr>
        <w:rPr>
          <w:rFonts w:ascii="Times New Roman" w:hAnsi="Times New Roman" w:cs="Times New Roman"/>
          <w:sz w:val="20"/>
          <w:szCs w:val="20"/>
        </w:rPr>
      </w:pPr>
      <w:r w:rsidRPr="00C2217D">
        <w:rPr>
          <w:rFonts w:ascii="Times New Roman" w:hAnsi="Times New Roman" w:cs="Times New Roman"/>
          <w:sz w:val="20"/>
          <w:szCs w:val="20"/>
        </w:rPr>
        <w:t>(для БУЗ Орловской области «Научно-клинический многопрофильный центр медицинской помощи матерям и детям им. З. И. Круглой», БУЗ Орловской области «Орловская областная клиническая больница», БУЗ Орловской области «Больница скорой медицинской помощи имени Н. А. Семашко»)</w:t>
      </w:r>
    </w:p>
    <w:p w:rsidR="00D26B1C" w:rsidRPr="00C2217D" w:rsidRDefault="00D26B1C" w:rsidP="0014599A">
      <w:pPr>
        <w:rPr>
          <w:rFonts w:ascii="Times New Roman" w:hAnsi="Times New Roman" w:cs="Times New Roman"/>
          <w:sz w:val="20"/>
          <w:szCs w:val="20"/>
        </w:rPr>
      </w:pPr>
    </w:p>
    <w:p w:rsidR="00D26B1C" w:rsidRPr="00C2217D" w:rsidRDefault="00D26B1C" w:rsidP="00200B0D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D26B1C" w:rsidRPr="00C2217D" w:rsidRDefault="00D26B1C" w:rsidP="00403958">
      <w:pPr>
        <w:rPr>
          <w:rFonts w:ascii="Times New Roman" w:hAnsi="Times New Roman" w:cs="Times New Roman"/>
          <w:sz w:val="20"/>
          <w:szCs w:val="20"/>
        </w:rPr>
      </w:pPr>
    </w:p>
    <w:bookmarkEnd w:id="4"/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4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5752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DB5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575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575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Охват новорожденных неонатальным скринингом (НКМЦ)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90 %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Охват новорожденных аудиологическим скринингом (НКМЦ)*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90 %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Хирургическая активность</w:t>
            </w: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Процент больных, направленных на санаторное долечивание от подлежащих долечиванию (Семашко, ООКБ)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00F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непрофильных  госпитализаций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5 %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Организация  выездной  деятельности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217D">
              <w:rPr>
                <w:rFonts w:ascii="Times New Roman" w:hAnsi="Times New Roman" w:cs="Times New Roman"/>
              </w:rPr>
              <w:t>еревыполнение  установленного  плана</w:t>
            </w:r>
          </w:p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ыполнение   установленного  плана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величение по  сравнению  предыдущим  периодом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6141B0" w:rsidRDefault="00D26B1C" w:rsidP="0005752C">
            <w:pPr>
              <w:pStyle w:val="aff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Внутрибольничная  инфекция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DB581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DB5812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2217D">
              <w:rPr>
                <w:rFonts w:ascii="Times New Roman" w:hAnsi="Times New Roman" w:cs="Times New Roman"/>
              </w:rPr>
              <w:t>мелись случаи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Default="00D26B1C" w:rsidP="00CD2CF7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C002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72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18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33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72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828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препаратов с истекшим  сроком годности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07F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95 %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13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1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2D3B0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05B2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2D3B0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D3B08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72B5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4B1E7C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4B1E7C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4B1E7C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50423E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A04E89" w:rsidRDefault="00D26B1C" w:rsidP="0050423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4</w:t>
      </w:r>
    </w:p>
    <w:p w:rsidR="00D26B1C" w:rsidRPr="00A04E89" w:rsidRDefault="00D26B1C" w:rsidP="0050423E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50423E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A04E89" w:rsidRDefault="00D26B1C" w:rsidP="00CD1127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</w:p>
    <w:p w:rsidR="00D26B1C" w:rsidRPr="00C2217D" w:rsidRDefault="00D26B1C" w:rsidP="006E3712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bookmarkStart w:id="5" w:name="sub_2004"/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Примерные показатели и критерии оценки эффективности деятельности учреждений особого типа и его руководителя </w:t>
      </w:r>
    </w:p>
    <w:p w:rsidR="00D26B1C" w:rsidRPr="00C2217D" w:rsidRDefault="00D26B1C" w:rsidP="00BC3C10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sz w:val="27"/>
          <w:szCs w:val="27"/>
        </w:rPr>
        <w:t>(</w:t>
      </w:r>
      <w:r w:rsidRPr="00C2217D">
        <w:rPr>
          <w:rFonts w:ascii="Times New Roman" w:hAnsi="Times New Roman" w:cs="Times New Roman"/>
          <w:sz w:val="27"/>
          <w:szCs w:val="27"/>
        </w:rPr>
        <w:t>для ЦРБ Орловской области, БУЗ Орловской области «Городская больница имени С. П. Боткина»)</w:t>
      </w:r>
    </w:p>
    <w:p w:rsidR="00D26B1C" w:rsidRPr="00C2217D" w:rsidRDefault="00D26B1C" w:rsidP="00BC3C10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D3FF6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bookmarkEnd w:id="5"/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675"/>
        <w:gridCol w:w="1586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поквартального  плана  диспансеризации  определенных  групп  взрослого населения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взрослого 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 поквартального  плана  углубленной  диспансеризации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в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141B0">
            <w:pPr>
              <w:ind w:firstLine="40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величение по  сравнению 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C2217D">
              <w:rPr>
                <w:rFonts w:ascii="Times New Roman" w:hAnsi="Times New Roman" w:cs="Times New Roman"/>
              </w:rPr>
              <w:t>предыдущим  периодом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A5ECB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уменьшается  по  срав</w:t>
            </w: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ению с предыдущим  пе</w:t>
            </w:r>
            <w:r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среднеобластного  показателя,  без  динамики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A5EC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выше     среднеобластного  показателя, ниже среднеобластного  показателя, увеличивается  по  сравнению с предыдущим  периодом.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непрофильных  госпитализаций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  <w:r w:rsidRPr="00C221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населения согласно графика</w:t>
            </w: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07F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 90 %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диспансеризации 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 xml:space="preserve">енее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поквартального  плана  профилактического  осмотра 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целевого 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A5E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Проведение диспансерного  наблюдения детей согласно графика</w:t>
            </w: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в  рамках  национального  календаря прививок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904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141B0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 помесячного  плана  вакцинации  против  </w:t>
            </w:r>
            <w:r>
              <w:rPr>
                <w:rFonts w:ascii="Times New Roman" w:hAnsi="Times New Roman" w:cs="Times New Roman"/>
              </w:rPr>
              <w:t>г</w:t>
            </w:r>
            <w:r w:rsidRPr="00C2217D">
              <w:rPr>
                <w:rFonts w:ascii="Times New Roman" w:hAnsi="Times New Roman" w:cs="Times New Roman"/>
              </w:rPr>
              <w:t>риппа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 помесячного  плана  вакцинации  ревакцинации   против  новой  коронавирусной  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 100% 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– 100 % от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90 %  от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8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Хирургическая активность</w:t>
            </w: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8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Младенческая  смертность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141B0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аличие  случаев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>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(для  ЦРБ) работа   сотрудников  скорой  медицинской  помощи с  электронными  носителями  информации (планшеты)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величение  объема  обрабатываемой  информации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>вартально</w:t>
            </w:r>
          </w:p>
        </w:tc>
      </w:tr>
      <w:tr w:rsidR="00D26B1C" w:rsidRPr="00C2217D">
        <w:trPr>
          <w:trHeight w:val="14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D2CF7">
            <w:pPr>
              <w:pStyle w:val="af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51"/>
        <w:gridCol w:w="23"/>
        <w:gridCol w:w="13"/>
        <w:gridCol w:w="1847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CF72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72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14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30F9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1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13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05B2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72B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4B1E7C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4B1E7C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4B1E7C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4B1E7C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4B1E7C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4B1E7C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095E65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A04E89" w:rsidRDefault="00D26B1C" w:rsidP="00095E65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5</w:t>
      </w:r>
    </w:p>
    <w:p w:rsidR="00D26B1C" w:rsidRPr="00A04E89" w:rsidRDefault="00D26B1C" w:rsidP="00095E65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095E65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A04E89" w:rsidRDefault="00D26B1C" w:rsidP="005159BA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от «</w:t>
      </w:r>
      <w:r>
        <w:rPr>
          <w:rStyle w:val="a1"/>
          <w:rFonts w:ascii="Times New Roman" w:hAnsi="Times New Roman"/>
          <w:b w:val="0"/>
          <w:bCs w:val="0"/>
          <w:color w:val="000000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>»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декабря</w:t>
      </w:r>
      <w:r w:rsidRPr="00A04E89">
        <w:rPr>
          <w:rStyle w:val="a1"/>
          <w:rFonts w:ascii="Times New Roman" w:hAnsi="Times New Roman"/>
          <w:b w:val="0"/>
          <w:bCs w:val="0"/>
          <w:color w:val="000000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000000"/>
        </w:rPr>
        <w:t xml:space="preserve"> 1170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</w:t>
      </w:r>
    </w:p>
    <w:p w:rsidR="00D26B1C" w:rsidRPr="00C2217D" w:rsidRDefault="00D26B1C" w:rsidP="006E371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E3712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bookmarkStart w:id="6" w:name="sub_2005"/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дома ребенка и его руководителя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2006"/>
      <w:bookmarkEnd w:id="6"/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Диспансеризация воспитанников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  соответствии с  утвержденным 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 от  плана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100%  от 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1F526D" w:rsidRDefault="00D26B1C" w:rsidP="001F526D">
            <w:pPr>
              <w:pStyle w:val="aff6"/>
              <w:ind w:hanging="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6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Несвоевременность перевода детей на стационарное лечение при наличии показаний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E87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аличие  подтвержден ных  случаев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72A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Охват профилактическими прививками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 соответствии с утвержденным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99%-100%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90-99%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D30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Выполнение ИПРА детей-инвалидов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  рекомендованном  объеме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ыявлены  случаи  невыполнения    установленных  рекомендаций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94E87">
            <w:pPr>
              <w:ind w:hanging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14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ind w:firstLine="4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95 % до 100 %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4B1E7C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A04E89" w:rsidRDefault="00D26B1C" w:rsidP="0062207C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6</w:t>
      </w:r>
    </w:p>
    <w:p w:rsidR="00D26B1C" w:rsidRPr="00A04E89" w:rsidRDefault="00D26B1C" w:rsidP="0062207C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62207C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A04E89" w:rsidRDefault="00D26B1C" w:rsidP="005159BA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A04E89" w:rsidRDefault="00D26B1C" w:rsidP="00C353AB">
      <w:pPr>
        <w:ind w:firstLine="4500"/>
        <w:jc w:val="center"/>
        <w:rPr>
          <w:b/>
          <w:bCs/>
        </w:rPr>
      </w:pPr>
    </w:p>
    <w:p w:rsidR="00D26B1C" w:rsidRPr="00C2217D" w:rsidRDefault="00D26B1C" w:rsidP="006E3712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Примерные показатели и критерии оценки эффективности деятельности детского санатория и его руководителя</w:t>
      </w:r>
    </w:p>
    <w:bookmarkEnd w:id="7"/>
    <w:p w:rsidR="00D26B1C" w:rsidRPr="00C2217D" w:rsidRDefault="00D26B1C" w:rsidP="004B1E7C">
      <w:pPr>
        <w:rPr>
          <w:sz w:val="27"/>
          <w:szCs w:val="27"/>
        </w:rPr>
      </w:pP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Травматизм, массовая заболеваемость инфекционно-респираторными, желудочно-кишечными заболеваниями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826E58">
            <w:pPr>
              <w:ind w:firstLine="401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A92055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2217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5B30C0">
            <w:pPr>
              <w:ind w:firstLine="34"/>
              <w:jc w:val="center"/>
            </w:pPr>
            <w:r>
              <w:t>-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5B30C0" w:rsidRDefault="00D26B1C" w:rsidP="00675F7F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C0"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4B1E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4B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4B1E7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A16C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30F9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B30C0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B30C0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30F9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4B1E7C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C913DA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C913DA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A04E89" w:rsidRDefault="00D26B1C" w:rsidP="00C913DA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7</w:t>
      </w:r>
    </w:p>
    <w:p w:rsidR="00D26B1C" w:rsidRPr="00A04E89" w:rsidRDefault="00D26B1C" w:rsidP="00C913DA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C913DA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C2217D" w:rsidRDefault="00D26B1C" w:rsidP="005159BA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6E060D">
      <w:pPr>
        <w:jc w:val="lef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892EC5">
      <w:pPr>
        <w:pStyle w:val="Heading1"/>
        <w:rPr>
          <w:rFonts w:ascii="Times New Roman" w:hAnsi="Times New Roman" w:cs="Times New Roman"/>
          <w:sz w:val="27"/>
          <w:szCs w:val="27"/>
        </w:rPr>
      </w:pPr>
      <w:bookmarkStart w:id="8" w:name="sub_2007"/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станции переливания крови и его руководителя</w:t>
      </w:r>
      <w:bookmarkEnd w:id="8"/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60B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Выполнение государственного задания по заготовке донорской крови (по бюджету)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 xml:space="preserve"> соответствии  с  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90%-100%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Факты переливания недоброкачественной  крови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Контроль качества готовой продукции, выпускаемой организацией службы крови</w:t>
            </w:r>
          </w:p>
          <w:p w:rsidR="00D26B1C" w:rsidRPr="00C2217D" w:rsidRDefault="00D26B1C" w:rsidP="00826E58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2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безвозмездных донаций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80%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Удельный вес переработанной крови</w:t>
            </w:r>
          </w:p>
          <w:p w:rsidR="00D26B1C" w:rsidRPr="00C2217D" w:rsidRDefault="00D26B1C" w:rsidP="00826E5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85,0%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85,0%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Удельный вес брака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 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F52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6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60B1E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9540D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06A71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08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874631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874631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A04E89" w:rsidRDefault="00D26B1C" w:rsidP="00874631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8</w:t>
      </w:r>
    </w:p>
    <w:p w:rsidR="00D26B1C" w:rsidRPr="00A04E89" w:rsidRDefault="00D26B1C" w:rsidP="00874631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874631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C73976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9" w:name="sub_2009"/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Примерные показатели и критерии оценки эффективности деятельности обособленного подразделения скорой медицинской помощи (станции) </w:t>
      </w:r>
    </w:p>
    <w:p w:rsidR="00D26B1C" w:rsidRPr="00C2217D" w:rsidRDefault="00D26B1C" w:rsidP="00C73976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и его руководителя</w:t>
      </w:r>
    </w:p>
    <w:p w:rsidR="00D26B1C" w:rsidRPr="00C2217D" w:rsidRDefault="00D26B1C" w:rsidP="00A71867"/>
    <w:bookmarkEnd w:id="9"/>
    <w:p w:rsidR="00D26B1C" w:rsidRPr="00C2217D" w:rsidRDefault="00D26B1C" w:rsidP="00A71867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D26B1C" w:rsidRPr="00C2217D" w:rsidRDefault="00D26B1C" w:rsidP="006E371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74631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7463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 выездов  бригад  скорой медицинской  помощи  со временем  доезда  до  пациента  до  20 минут  от  момента  выезда  в  общем  количестве  вызовов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86-90 %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80-85%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74631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обоснованных  дефектур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75F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74631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94E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05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06A71">
            <w:pPr>
              <w:ind w:firstLine="10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06A71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06A71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94E87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06A71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13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1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37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374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360594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CF682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bookmarkStart w:id="10" w:name="sub_2010"/>
    </w:p>
    <w:p w:rsidR="00D26B1C" w:rsidRDefault="00D26B1C" w:rsidP="00CF682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A04E89" w:rsidRDefault="00D26B1C" w:rsidP="00CF6826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9</w:t>
      </w:r>
    </w:p>
    <w:p w:rsidR="00D26B1C" w:rsidRPr="00A04E89" w:rsidRDefault="00D26B1C" w:rsidP="00CF682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CF6826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CD1127">
      <w:pPr>
        <w:ind w:firstLine="4500"/>
        <w:jc w:val="center"/>
        <w:rPr>
          <w:b/>
          <w:bCs/>
          <w:sz w:val="27"/>
          <w:szCs w:val="27"/>
        </w:rPr>
      </w:pPr>
    </w:p>
    <w:p w:rsidR="00D26B1C" w:rsidRPr="00C2217D" w:rsidRDefault="00D26B1C" w:rsidP="00470F45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медицинского информационно-аналитического центра и его руководителя</w:t>
      </w:r>
    </w:p>
    <w:bookmarkEnd w:id="10"/>
    <w:p w:rsidR="00D26B1C" w:rsidRPr="00C2217D" w:rsidRDefault="00D26B1C" w:rsidP="006E371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  <w:p w:rsidR="00D26B1C" w:rsidRPr="00C2217D" w:rsidRDefault="00D26B1C" w:rsidP="00903847"/>
          <w:p w:rsidR="00D26B1C" w:rsidRPr="00C2217D" w:rsidRDefault="00D26B1C" w:rsidP="00903847"/>
          <w:p w:rsidR="00D26B1C" w:rsidRPr="00C2217D" w:rsidRDefault="00D26B1C" w:rsidP="00903847"/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Качество ведения информационно-технических сервисов и сайта Департамента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дефектов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7374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65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0384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t xml:space="preserve">    </w:t>
            </w:r>
            <w:r w:rsidRPr="00C2217D">
              <w:rPr>
                <w:rFonts w:ascii="Times New Roman" w:hAnsi="Times New Roman" w:cs="Times New Roman"/>
              </w:rPr>
              <w:t>2.</w:t>
            </w:r>
          </w:p>
          <w:p w:rsidR="00D26B1C" w:rsidRPr="00C2217D" w:rsidRDefault="00D26B1C" w:rsidP="00903847">
            <w:pPr>
              <w:ind w:firstLine="0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90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Обобщение и анализ медицинской статистики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подготовка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подготовка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374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08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t xml:space="preserve">     </w:t>
            </w:r>
            <w:r w:rsidRPr="00C221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Организация методической и технической поддержки региональных программно-аппаратных комплексов, обеспечение доступности региональных информационных ресурсов и сервисов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внедрение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внедрение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63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73744C" w:rsidRDefault="00D26B1C" w:rsidP="00512D39">
            <w:pPr>
              <w:ind w:firstLine="318"/>
              <w:rPr>
                <w:rFonts w:ascii="Times New Roman" w:hAnsi="Times New Roman" w:cs="Times New Roman"/>
              </w:rPr>
            </w:pPr>
            <w:r w:rsidRPr="0073744C">
              <w:rPr>
                <w:rFonts w:ascii="Times New Roman" w:hAnsi="Times New Roman" w:cs="Times New Roman"/>
              </w:rPr>
              <w:t>4.</w:t>
            </w:r>
          </w:p>
          <w:p w:rsidR="00D26B1C" w:rsidRPr="00C2217D" w:rsidRDefault="00D26B1C" w:rsidP="00512D39">
            <w:pPr>
              <w:ind w:firstLine="318"/>
            </w:pPr>
          </w:p>
          <w:p w:rsidR="00D26B1C" w:rsidRPr="00C2217D" w:rsidRDefault="00D26B1C" w:rsidP="00512D39">
            <w:pPr>
              <w:ind w:firstLine="318"/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Качество ведения мониторингов</w:t>
            </w:r>
          </w:p>
          <w:p w:rsidR="00D26B1C" w:rsidRPr="00C2217D" w:rsidRDefault="00D26B1C" w:rsidP="00512D39"/>
          <w:p w:rsidR="00D26B1C" w:rsidRPr="00C2217D" w:rsidRDefault="00D26B1C" w:rsidP="00512D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  <w:p w:rsidR="00D26B1C" w:rsidRPr="00C2217D" w:rsidRDefault="00D26B1C" w:rsidP="00512D39">
            <w:pPr>
              <w:ind w:firstLine="1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дефектов</w:t>
            </w:r>
          </w:p>
          <w:p w:rsidR="00D26B1C" w:rsidRPr="00C2217D" w:rsidRDefault="00D26B1C" w:rsidP="00512D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  <w:p w:rsidR="00D26B1C" w:rsidRPr="00C2217D" w:rsidRDefault="00D26B1C" w:rsidP="00512D39"/>
          <w:p w:rsidR="00D26B1C" w:rsidRPr="00C2217D" w:rsidRDefault="00D26B1C" w:rsidP="00512D39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аличие</w:t>
            </w:r>
          </w:p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512D39"/>
          <w:p w:rsidR="00D26B1C" w:rsidRPr="00C2217D" w:rsidRDefault="00D26B1C" w:rsidP="00512D39">
            <w:pPr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02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Техническая поддержка информационных систем, входящих в компетенцию</w:t>
            </w:r>
          </w:p>
          <w:p w:rsidR="00D26B1C" w:rsidRPr="00C2217D" w:rsidRDefault="00D26B1C" w:rsidP="0051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ind w:firstLine="14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ind w:firstLine="0"/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  <w:p w:rsidR="00D26B1C" w:rsidRPr="00C2217D" w:rsidRDefault="00D26B1C" w:rsidP="0051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  <w:p w:rsidR="00D26B1C" w:rsidRPr="00C2217D" w:rsidRDefault="00D26B1C" w:rsidP="00512D39">
            <w:pPr>
              <w:rPr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374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7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64B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Анализ качества и достоверности предоставления МО отчетов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ind w:firstLine="14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качественно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64B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качественно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64BC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  <w:p w:rsidR="00D26B1C" w:rsidRPr="00C2217D" w:rsidRDefault="00D26B1C" w:rsidP="00512D39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0384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некачественно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3744C">
            <w:pPr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7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12D3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предоставления статистических отчетов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217D">
              <w:rPr>
                <w:rFonts w:ascii="Times New Roman" w:hAnsi="Times New Roman" w:cs="Times New Roman"/>
              </w:rPr>
              <w:t>облюдение  сроков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арушение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7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Default="00D26B1C" w:rsidP="00512D3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36059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38"/>
        <w:gridCol w:w="11"/>
        <w:gridCol w:w="1549"/>
        <w:gridCol w:w="12"/>
        <w:gridCol w:w="1688"/>
        <w:gridCol w:w="13"/>
        <w:gridCol w:w="1847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73744C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наличие неисполненных документов, поручений.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64BC">
            <w:pPr>
              <w:ind w:firstLine="18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наличие неисполненных документов, поручений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64BC">
            <w:pPr>
              <w:ind w:firstLine="189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наличие неисполненных документов, поручений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3744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</w:tbl>
    <w:p w:rsidR="00D26B1C" w:rsidRPr="00C2217D" w:rsidRDefault="00D26B1C" w:rsidP="00360594">
      <w:pPr>
        <w:rPr>
          <w:rFonts w:ascii="Times New Roman" w:hAnsi="Times New Roman" w:cs="Times New Roman"/>
          <w:sz w:val="27"/>
          <w:szCs w:val="27"/>
        </w:rPr>
      </w:pPr>
    </w:p>
    <w:p w:rsidR="00D26B1C" w:rsidRPr="00A04E89" w:rsidRDefault="00D26B1C" w:rsidP="009D302B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10</w:t>
      </w:r>
    </w:p>
    <w:p w:rsidR="00D26B1C" w:rsidRPr="00A04E89" w:rsidRDefault="00D26B1C" w:rsidP="009D302B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9D302B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A04E89" w:rsidRDefault="00D26B1C" w:rsidP="00CD1127">
      <w:pPr>
        <w:ind w:firstLine="4500"/>
        <w:jc w:val="center"/>
        <w:rPr>
          <w:rFonts w:ascii="Times New Roman" w:hAnsi="Times New Roman" w:cs="Times New Roman"/>
        </w:rPr>
      </w:pPr>
    </w:p>
    <w:p w:rsidR="00D26B1C" w:rsidRPr="00C2217D" w:rsidRDefault="00D26B1C" w:rsidP="008C0E2B">
      <w:pPr>
        <w:pStyle w:val="Heading1"/>
        <w:rPr>
          <w:color w:val="auto"/>
        </w:rPr>
      </w:pPr>
      <w:bookmarkStart w:id="11" w:name="sub_2011"/>
      <w:r w:rsidRPr="00C2217D">
        <w:rPr>
          <w:rFonts w:ascii="Times New Roman" w:hAnsi="Times New Roman" w:cs="Times New Roman"/>
          <w:color w:val="auto"/>
          <w:sz w:val="27"/>
          <w:szCs w:val="27"/>
        </w:rPr>
        <w:t xml:space="preserve"> Примерные показатели и критерии оценки эффективности деятельности медицинского центра «Резерв» и его руководителя</w:t>
      </w:r>
      <w:bookmarkEnd w:id="11"/>
    </w:p>
    <w:p w:rsidR="00D26B1C" w:rsidRPr="00C2217D" w:rsidRDefault="00D26B1C" w:rsidP="00360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360594">
      <w:pPr>
        <w:jc w:val="center"/>
        <w:rPr>
          <w:rFonts w:ascii="Times New Roman" w:hAnsi="Times New Roman" w:cs="Times New Roman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2055"/>
        <w:gridCol w:w="1444"/>
        <w:gridCol w:w="1701"/>
        <w:gridCol w:w="2100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pStyle w:val="aff2"/>
              <w:jc w:val="center"/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B1C" w:rsidRPr="00C2217D" w:rsidRDefault="00D26B1C" w:rsidP="00F202EC"/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Выполнение государственного заказа по накоплению, хранению и сбережению, освежению материальных ценностей мобилизационного резерва</w:t>
            </w:r>
          </w:p>
          <w:p w:rsidR="00D26B1C" w:rsidRPr="00C2217D" w:rsidRDefault="00D26B1C" w:rsidP="00F202EC"/>
          <w:p w:rsidR="00D26B1C" w:rsidRPr="00C2217D" w:rsidRDefault="00D26B1C" w:rsidP="00F202EC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95% до 100%</w:t>
            </w: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sz w:val="22"/>
                <w:szCs w:val="22"/>
              </w:rPr>
              <w:t>менее 95 %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F202EC"/>
          <w:p w:rsidR="00D26B1C" w:rsidRPr="00C2217D" w:rsidRDefault="00D26B1C" w:rsidP="00F202EC"/>
          <w:p w:rsidR="00D26B1C" w:rsidRPr="00C2217D" w:rsidRDefault="00D26B1C" w:rsidP="00F202EC"/>
        </w:tc>
      </w:tr>
      <w:tr w:rsidR="00D26B1C" w:rsidRPr="00C2217D">
        <w:trPr>
          <w:trHeight w:val="7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4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80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180"/>
            </w:pPr>
            <w:r w:rsidRPr="00C2217D">
              <w:rPr>
                <w:rFonts w:ascii="Times New Roman" w:hAnsi="Times New Roman" w:cs="Times New Roman"/>
              </w:rPr>
              <w:t>Обеспечение количественной и качественной сохранностей материальной ценности мобилизационного резерва</w:t>
            </w:r>
          </w:p>
          <w:p w:rsidR="00D26B1C" w:rsidRPr="00C2217D" w:rsidRDefault="00D26B1C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F202EC">
            <w:pPr>
              <w:ind w:hanging="9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12220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705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02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728AF">
            <w:pPr>
              <w:ind w:firstLine="322"/>
            </w:pPr>
            <w:r w:rsidRPr="00C2217D">
              <w:rPr>
                <w:rFonts w:ascii="Times New Roman" w:hAnsi="Times New Roman" w:cs="Times New Roman"/>
              </w:rPr>
              <w:t>Своевременное замена и восполнение медицинского резерва</w:t>
            </w:r>
          </w:p>
          <w:p w:rsidR="00D26B1C" w:rsidRPr="00C2217D" w:rsidRDefault="00D26B1C" w:rsidP="00F202EC">
            <w:pPr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своевременность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своевременность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своевременность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0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728AF">
            <w:pPr>
              <w:ind w:firstLine="32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 со стороны учреждений здравоохранения о</w:t>
            </w:r>
            <w:r>
              <w:rPr>
                <w:rFonts w:ascii="Times New Roman" w:hAnsi="Times New Roman" w:cs="Times New Roman"/>
              </w:rPr>
              <w:t>бласти и замечаний Департамента</w:t>
            </w:r>
          </w:p>
          <w:p w:rsidR="00D26B1C" w:rsidRPr="00C2217D" w:rsidRDefault="00D26B1C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</w:t>
            </w:r>
          </w:p>
          <w:p w:rsidR="00D26B1C" w:rsidRPr="00C2217D" w:rsidRDefault="00D26B1C" w:rsidP="007728AF"/>
          <w:p w:rsidR="00D26B1C" w:rsidRPr="00C2217D" w:rsidRDefault="00D26B1C" w:rsidP="007728AF"/>
          <w:p w:rsidR="00D26B1C" w:rsidRPr="00C2217D" w:rsidRDefault="00D26B1C" w:rsidP="007728AF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7728AF"/>
          <w:p w:rsidR="00D26B1C" w:rsidRPr="00C2217D" w:rsidRDefault="00D26B1C" w:rsidP="007728AF"/>
          <w:p w:rsidR="00D26B1C" w:rsidRPr="00C2217D" w:rsidRDefault="00D26B1C" w:rsidP="007728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</w:t>
            </w:r>
          </w:p>
          <w:p w:rsidR="00D26B1C" w:rsidRPr="00C2217D" w:rsidRDefault="00D26B1C" w:rsidP="007728AF"/>
          <w:p w:rsidR="00D26B1C" w:rsidRPr="00C2217D" w:rsidRDefault="00D26B1C" w:rsidP="007728AF"/>
          <w:p w:rsidR="00D26B1C" w:rsidRPr="00C2217D" w:rsidRDefault="00D26B1C" w:rsidP="007728A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F202EC">
            <w:pPr>
              <w:ind w:firstLine="43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43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202EC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7728AF"/>
          <w:p w:rsidR="00D26B1C" w:rsidRPr="00C2217D" w:rsidRDefault="00D26B1C" w:rsidP="007728AF"/>
          <w:p w:rsidR="00D26B1C" w:rsidRPr="00C2217D" w:rsidRDefault="00D26B1C" w:rsidP="007728AF">
            <w:pPr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09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728AF">
            <w:pPr>
              <w:ind w:firstLine="18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Обеспечение условий хранения техники безопасности и пожарной безопасности</w:t>
            </w:r>
          </w:p>
          <w:p w:rsidR="00D26B1C" w:rsidRPr="00C2217D" w:rsidRDefault="00D26B1C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728AF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</w:p>
          <w:p w:rsidR="00D26B1C" w:rsidRPr="00C2217D" w:rsidRDefault="00D26B1C" w:rsidP="00772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728A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7728AF"/>
          <w:p w:rsidR="00D26B1C" w:rsidRPr="00C2217D" w:rsidRDefault="00D26B1C" w:rsidP="007728AF"/>
          <w:p w:rsidR="00D26B1C" w:rsidRPr="00C2217D" w:rsidRDefault="00D26B1C" w:rsidP="007728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728AF">
            <w:pPr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217D">
              <w:rPr>
                <w:rFonts w:ascii="Times New Roman" w:hAnsi="Times New Roman" w:cs="Times New Roman"/>
                <w:sz w:val="22"/>
                <w:szCs w:val="22"/>
              </w:rPr>
              <w:t>облюдение</w:t>
            </w:r>
          </w:p>
          <w:p w:rsidR="00D26B1C" w:rsidRPr="00C2217D" w:rsidRDefault="00D26B1C" w:rsidP="00772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09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202EC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360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360594">
      <w:pPr>
        <w:jc w:val="center"/>
        <w:rPr>
          <w:rFonts w:ascii="Times New Roman" w:hAnsi="Times New Roman" w:cs="Times New Roman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1847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12220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наличие неисполненных документов, поручений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64BC">
            <w:pPr>
              <w:ind w:firstLine="18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отсутствие неисполненных документов, поручений, наличие неисполненных документов, поручений,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64BC">
            <w:pPr>
              <w:ind w:firstLine="189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неисполненных документов, поручений, наличие неисполненных документов, поручений,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государственных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EA58E7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EA58E7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A04E89" w:rsidRDefault="00D26B1C" w:rsidP="00EA58E7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Приложение 11</w:t>
      </w:r>
    </w:p>
    <w:p w:rsidR="00D26B1C" w:rsidRPr="00A04E89" w:rsidRDefault="00D26B1C" w:rsidP="00EA58E7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A04E89">
          <w:rPr>
            <w:rStyle w:val="a"/>
            <w:rFonts w:ascii="Times New Roman" w:hAnsi="Times New Roman"/>
          </w:rPr>
          <w:t>приказу</w:t>
        </w:r>
      </w:hyperlink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A04E89" w:rsidRDefault="00D26B1C" w:rsidP="00EA58E7">
      <w:pPr>
        <w:ind w:firstLine="4500"/>
        <w:jc w:val="right"/>
        <w:rPr>
          <w:rFonts w:ascii="Times New Roman" w:hAnsi="Times New Roman" w:cs="Times New Roman"/>
        </w:rPr>
      </w:pP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противотуберкулезного диспансера и его руководителя</w:t>
      </w:r>
    </w:p>
    <w:p w:rsidR="00D26B1C" w:rsidRPr="00C2217D" w:rsidRDefault="00D26B1C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D26B1C" w:rsidRPr="00C2217D" w:rsidRDefault="00D26B1C" w:rsidP="009E0FD7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12" w:name="sub_20172"/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D26B1C" w:rsidRPr="00C2217D" w:rsidRDefault="00D26B1C" w:rsidP="006E371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A58E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ind w:firstLine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нутрибольничн</w:t>
            </w:r>
            <w:r>
              <w:rPr>
                <w:rFonts w:ascii="Times New Roman" w:hAnsi="Times New Roman" w:cs="Times New Roman"/>
              </w:rPr>
              <w:t>ая</w:t>
            </w:r>
            <w:r w:rsidRPr="00C2217D">
              <w:rPr>
                <w:rFonts w:ascii="Times New Roman" w:hAnsi="Times New Roman" w:cs="Times New Roman"/>
              </w:rPr>
              <w:t xml:space="preserve">  инфекци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32924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ind w:firstLine="137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A58E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Смертность населения от туберкулеза, в том числе городского и сельского населения (случаев на 100 тыс. человек населения)*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среднероссийского со  снижением  по  сравнению с  последним  отчетным 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среднероссийского  с  ростом  по  сравнению с  последним отчетным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среднероссийского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ind w:firstLine="137"/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A58E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22205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Достижение  целевых  показателей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83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7728A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122205">
            <w:pPr>
              <w:ind w:left="136" w:hanging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1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64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Нецелевое и/или неэффективное расходование средств 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нецелевого и/или неэффективного расходования средств 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нецелевого и/или неэффективного расходования средств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нецелевого и/или неэффективного расходования средств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405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F4894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F4894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F4894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F4894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3F4894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F4894">
            <w:pPr>
              <w:ind w:right="-353"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22205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7728AF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7728AF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7728AF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7728AF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7728AF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Default="00D26B1C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B1698D" w:rsidRDefault="00D26B1C" w:rsidP="00B1698D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12</w:t>
      </w:r>
    </w:p>
    <w:p w:rsidR="00D26B1C" w:rsidRPr="00B1698D" w:rsidRDefault="00D26B1C" w:rsidP="00B1698D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B1698D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</w:t>
      </w: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E060D">
      <w:pPr>
        <w:jc w:val="right"/>
        <w:rPr>
          <w:rFonts w:ascii="Times New Roman" w:hAnsi="Times New Roman" w:cs="Times New Roman"/>
        </w:rPr>
      </w:pPr>
    </w:p>
    <w:p w:rsidR="00D26B1C" w:rsidRPr="00C2217D" w:rsidRDefault="00D26B1C" w:rsidP="007A027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учреждений  психиатрического  профиля</w:t>
      </w:r>
    </w:p>
    <w:p w:rsidR="00D26B1C" w:rsidRPr="00C2217D" w:rsidRDefault="00D26B1C" w:rsidP="006E3712">
      <w:pPr>
        <w:rPr>
          <w:rFonts w:ascii="Times New Roman" w:hAnsi="Times New Roman" w:cs="Times New Roman"/>
        </w:rPr>
      </w:pPr>
    </w:p>
    <w:p w:rsidR="00D26B1C" w:rsidRPr="00C2217D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  случаев  внутрибольничной  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проведенных судебно-психиатрических экспертиз от общего числа поступивших на экспертизу в установленные сроки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99-100%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повторных судебно-психиатрических экспертиз с изменениями, внесенными в заключения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90 % и  более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БУЗ,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-94,9%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85993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</w:t>
            </w:r>
            <w:r>
              <w:rPr>
                <w:rFonts w:ascii="Times New Roman" w:hAnsi="Times New Roman" w:cs="Times New Roman"/>
              </w:rPr>
              <w:t>ствляемой  выездными  бригадами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58350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62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6B1C" w:rsidRPr="00C2217D" w:rsidRDefault="00D26B1C" w:rsidP="007728AF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7728AF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7728AF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7728AF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3712">
      <w:pPr>
        <w:rPr>
          <w:rFonts w:ascii="Times New Roman" w:hAnsi="Times New Roman" w:cs="Times New Roman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B1698D" w:rsidRDefault="00D26B1C" w:rsidP="004603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13</w:t>
      </w:r>
    </w:p>
    <w:p w:rsidR="00D26B1C" w:rsidRPr="00B1698D" w:rsidRDefault="00D26B1C" w:rsidP="004603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4603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6E060D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 xml:space="preserve">Примерные показатели и критерии оценки эффективности деятельности бюро судебно-медицинской экспертизы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</w:t>
      </w:r>
      <w:r w:rsidRPr="00C2217D">
        <w:rPr>
          <w:rFonts w:ascii="Times New Roman" w:hAnsi="Times New Roman" w:cs="Times New Roman"/>
          <w:b/>
          <w:bCs/>
          <w:sz w:val="27"/>
          <w:szCs w:val="27"/>
        </w:rPr>
        <w:t>и его руководителя</w:t>
      </w:r>
    </w:p>
    <w:p w:rsidR="00D26B1C" w:rsidRPr="00C2217D" w:rsidRDefault="00D26B1C" w:rsidP="006E371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проведенных судебно-медицинских экспертиз от общего числа поступивших на экспертизу в установленные сроки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99%-100%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99%-100%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98,9%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90% и 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90% и 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повторных судебно-медицинских экспертиз с изменениями, внесенными в заключения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03505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Доля гистологически подтвержденных диагнозов при установлении причин смерти от онкологической патологии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менее 95 %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менее 95 %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03505">
            <w:pPr>
              <w:ind w:firstLine="0"/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7728A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77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7728AF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E468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E13A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E13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25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80-100%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6B1C" w:rsidRPr="00C2217D" w:rsidRDefault="00D26B1C" w:rsidP="007728AF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7728AF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6F5E5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B1698D" w:rsidRDefault="00D26B1C" w:rsidP="006F5E5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14</w:t>
      </w:r>
    </w:p>
    <w:p w:rsidR="00D26B1C" w:rsidRPr="00B1698D" w:rsidRDefault="00D26B1C" w:rsidP="006F5E5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6F5E5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E3712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D26B1C" w:rsidRPr="00C2217D" w:rsidRDefault="00D26B1C" w:rsidP="00341D98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учреждения онкологического профиля и его руководителя</w:t>
      </w:r>
    </w:p>
    <w:p w:rsidR="00D26B1C" w:rsidRPr="00C2217D" w:rsidRDefault="00D26B1C" w:rsidP="00C86B66"/>
    <w:p w:rsidR="00D26B1C" w:rsidRPr="00C2217D" w:rsidRDefault="00D26B1C" w:rsidP="009E26C4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t>*</w:t>
      </w:r>
      <w:r w:rsidRPr="00C2217D">
        <w:rPr>
          <w:rFonts w:ascii="Times New Roman" w:hAnsi="Times New Roman" w:cs="Times New Roman"/>
        </w:rPr>
        <w:t>Критерии установлены на основании показателей, утвержденных программой госгарантий на текущий год</w:t>
      </w:r>
    </w:p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 целевых  показателей  установленных    региональными  проектами  Орловской области в  рамках  исполнения  национальной  программы «Здравоохранение», «Демография»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E13A6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2F7820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</w:t>
            </w:r>
            <w:r>
              <w:rPr>
                <w:rFonts w:ascii="Times New Roman" w:hAnsi="Times New Roman" w:cs="Times New Roman"/>
              </w:rPr>
              <w:t>к</w:t>
            </w:r>
            <w:r w:rsidRPr="00C2217D">
              <w:rPr>
                <w:rFonts w:ascii="Times New Roman" w:hAnsi="Times New Roman" w:cs="Times New Roman"/>
              </w:rPr>
              <w:t xml:space="preserve">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F7820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Использование    при оказании  медицинской  помощи  населению  возможности  телемедицинских  консультаций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 xml:space="preserve">величение по  сравнению  предыдущим  периодом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меньшение  по  сравнению  предыдущим  периодом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 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осуществляемой  выездными  бригадами.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firstLine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Хирургическая активность</w:t>
            </w:r>
          </w:p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 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50% до 65%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8E468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F1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F1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308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9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43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05B2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B1698D" w:rsidRDefault="00D26B1C" w:rsidP="008E4689">
      <w:pPr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B1698D" w:rsidRDefault="00D26B1C" w:rsidP="00FE7F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15</w:t>
      </w:r>
    </w:p>
    <w:p w:rsidR="00D26B1C" w:rsidRPr="00B1698D" w:rsidRDefault="00D26B1C" w:rsidP="00FE7FC4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FE7FC4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CD1127">
      <w:pPr>
        <w:ind w:firstLine="4500"/>
        <w:jc w:val="center"/>
        <w:rPr>
          <w:sz w:val="27"/>
          <w:szCs w:val="27"/>
        </w:rPr>
      </w:pPr>
    </w:p>
    <w:p w:rsidR="00D26B1C" w:rsidRPr="00C2217D" w:rsidRDefault="00D26B1C" w:rsidP="00373446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Примерные показатели и критерии оценки эффективности деятельности дезинфекционной станции и его руководителя</w:t>
      </w:r>
    </w:p>
    <w:p w:rsidR="00D26B1C" w:rsidRPr="00C2217D" w:rsidRDefault="00D26B1C" w:rsidP="0093119E">
      <w:pPr>
        <w:ind w:firstLine="0"/>
        <w:rPr>
          <w:rFonts w:ascii="Times New Roman" w:hAnsi="Times New Roman" w:cs="Times New Roman"/>
        </w:rPr>
      </w:pPr>
    </w:p>
    <w:p w:rsidR="00D26B1C" w:rsidRPr="00C2217D" w:rsidRDefault="00D26B1C" w:rsidP="00BE6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BE64B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  <w:p w:rsidR="00D26B1C" w:rsidRPr="00C2217D" w:rsidRDefault="00D26B1C" w:rsidP="00B44A96"/>
          <w:p w:rsidR="00D26B1C" w:rsidRPr="00C2217D" w:rsidRDefault="00D26B1C" w:rsidP="00B44A96"/>
          <w:p w:rsidR="00D26B1C" w:rsidRPr="00C2217D" w:rsidRDefault="00D26B1C" w:rsidP="00B44A96"/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Процент выполнения заявок на заключительную дезинфекцию в очагах инфекционных заболеваний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  <w:p w:rsidR="00D26B1C" w:rsidRPr="00C2217D" w:rsidRDefault="00D26B1C" w:rsidP="00B44A96">
            <w:pPr>
              <w:ind w:hanging="14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94,9 %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94,9 %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34"/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4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2.</w:t>
            </w:r>
          </w:p>
          <w:p w:rsidR="00D26B1C" w:rsidRPr="00C2217D" w:rsidRDefault="00D26B1C" w:rsidP="00B4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проведения дезинфекции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63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3.</w:t>
            </w:r>
          </w:p>
          <w:p w:rsidR="00D26B1C" w:rsidRPr="00C2217D" w:rsidRDefault="00D26B1C" w:rsidP="00B44A96">
            <w:pPr>
              <w:ind w:firstLine="0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B4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проведения дезинсекции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4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4.</w:t>
            </w:r>
          </w:p>
          <w:p w:rsidR="00D26B1C" w:rsidRPr="00C2217D" w:rsidRDefault="00D26B1C" w:rsidP="00B4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сроков проведения дератизации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5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D0DC0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условий хранения дезинфекционных, дезинсекционных, дератизационных средств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4A96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соблюдение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5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D0D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BE64B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BE64B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BE64B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BE6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BE64BC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/>
          <w:p w:rsidR="00D26B1C" w:rsidRPr="00C2217D" w:rsidRDefault="00D26B1C" w:rsidP="003E1837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3E183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3E1837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3E1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3E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3E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3E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3E1837"/>
          <w:p w:rsidR="00D26B1C" w:rsidRPr="00C2217D" w:rsidRDefault="00D26B1C" w:rsidP="003E1837"/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2D70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D6D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3E1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6B1C" w:rsidRPr="00C2217D" w:rsidRDefault="00D26B1C" w:rsidP="00BE64BC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6E060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B1698D" w:rsidRDefault="00D26B1C" w:rsidP="00137903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16</w:t>
      </w:r>
    </w:p>
    <w:p w:rsidR="00D26B1C" w:rsidRPr="00B1698D" w:rsidRDefault="00D26B1C" w:rsidP="00137903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137903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B1698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B1698D" w:rsidRDefault="00D26B1C" w:rsidP="00B1698D">
      <w:pPr>
        <w:ind w:firstLine="4500"/>
        <w:jc w:val="center"/>
        <w:rPr>
          <w:rFonts w:ascii="Times New Roman" w:hAnsi="Times New Roman" w:cs="Times New Roman"/>
        </w:rPr>
      </w:pPr>
    </w:p>
    <w:p w:rsidR="00D26B1C" w:rsidRPr="00B1698D" w:rsidRDefault="00D26B1C" w:rsidP="006E060D">
      <w:pPr>
        <w:jc w:val="right"/>
      </w:pPr>
    </w:p>
    <w:p w:rsidR="00D26B1C" w:rsidRPr="00C2217D" w:rsidRDefault="00D26B1C" w:rsidP="00373446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эффективности и критерии оценки деятельности  родильного дома и его руководителя</w:t>
      </w:r>
    </w:p>
    <w:p w:rsidR="00D26B1C" w:rsidRPr="00C2217D" w:rsidRDefault="00D26B1C" w:rsidP="00373446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C3847">
      <w:pPr>
        <w:jc w:val="center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</w:rPr>
        <w:t>*Критерии установлены на основании показателей, утвержденных программой госгарантий на текущий год</w:t>
      </w:r>
    </w:p>
    <w:p w:rsidR="00D26B1C" w:rsidRPr="00C2217D" w:rsidRDefault="00D26B1C" w:rsidP="00BC40D2">
      <w:pPr>
        <w:rPr>
          <w:rFonts w:ascii="Times New Roman" w:hAnsi="Times New Roman" w:cs="Times New Roman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6942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01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2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B1698D" w:rsidRDefault="00D26B1C" w:rsidP="000941D5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17</w:t>
      </w:r>
    </w:p>
    <w:p w:rsidR="00D26B1C" w:rsidRPr="00B1698D" w:rsidRDefault="00D26B1C" w:rsidP="000941D5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0941D5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B1698D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B1698D" w:rsidRDefault="00D26B1C" w:rsidP="00B1698D">
      <w:pPr>
        <w:ind w:firstLine="4500"/>
        <w:jc w:val="center"/>
        <w:rPr>
          <w:rFonts w:ascii="Times New Roman" w:hAnsi="Times New Roman" w:cs="Times New Roman"/>
        </w:rPr>
      </w:pPr>
    </w:p>
    <w:p w:rsidR="00D26B1C" w:rsidRPr="00C2217D" w:rsidRDefault="00D26B1C" w:rsidP="00373446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41D9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центра по профилактике и борьбе со СПИД и инфекционными заболеваниями и его руководителями</w:t>
      </w: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Достижение  целевых  показателей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остижение     целевых 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90-99%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   от   всех установлен-ных 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63D65">
            <w:pPr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439D6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B439D6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04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D6DBC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63D6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63D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738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163D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0B29E0">
      <w:pPr>
        <w:rPr>
          <w:rFonts w:ascii="Times New Roman" w:hAnsi="Times New Roman" w:cs="Times New Roman"/>
        </w:rPr>
      </w:pPr>
    </w:p>
    <w:p w:rsidR="00D26B1C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B1698D" w:rsidRDefault="00D26B1C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18</w:t>
      </w:r>
    </w:p>
    <w:p w:rsidR="00D26B1C" w:rsidRPr="00B1698D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C2217D" w:rsidRDefault="00D26B1C" w:rsidP="00B1698D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373446">
      <w:pPr>
        <w:jc w:val="right"/>
        <w:rPr>
          <w:sz w:val="27"/>
          <w:szCs w:val="27"/>
        </w:rPr>
      </w:pPr>
    </w:p>
    <w:p w:rsidR="00D26B1C" w:rsidRPr="00C2217D" w:rsidRDefault="00D26B1C" w:rsidP="00373446">
      <w:pPr>
        <w:jc w:val="right"/>
        <w:rPr>
          <w:sz w:val="27"/>
          <w:szCs w:val="27"/>
        </w:rPr>
      </w:pPr>
    </w:p>
    <w:p w:rsidR="00D26B1C" w:rsidRPr="00C2217D" w:rsidRDefault="00D26B1C" w:rsidP="00373446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врачебно-физкультурного диспансера и его руководителя</w:t>
      </w:r>
    </w:p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7383C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738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036478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36478">
              <w:rPr>
                <w:rFonts w:ascii="Times New Roman" w:hAnsi="Times New Roman" w:cs="Times New Roman"/>
              </w:rPr>
              <w:t>Выполнение плана УМО (углубленный медицинский осмотр)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036478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3647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5235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738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523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менее</w:t>
            </w:r>
            <w:r w:rsidRPr="00C2217D">
              <w:rPr>
                <w:rFonts w:ascii="Times New Roman" w:hAnsi="Times New Roman" w:cs="Times New Roman"/>
              </w:rPr>
              <w:t xml:space="preserve"> 95 %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523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7383C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738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36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7383C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30D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11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15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B30D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B1698D" w:rsidRDefault="00D26B1C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19</w:t>
      </w:r>
    </w:p>
    <w:p w:rsidR="00D26B1C" w:rsidRPr="00B1698D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C2217D" w:rsidRDefault="00D26B1C" w:rsidP="00B1698D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37344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23DD5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</w:t>
      </w:r>
    </w:p>
    <w:p w:rsidR="00D26B1C" w:rsidRPr="00C2217D" w:rsidRDefault="00D26B1C" w:rsidP="00623DD5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учреждения кожно-венерологического профиля и его руководителя</w:t>
      </w:r>
    </w:p>
    <w:p w:rsidR="00D26B1C" w:rsidRPr="00C2217D" w:rsidRDefault="00D26B1C" w:rsidP="007A0270">
      <w:pPr>
        <w:jc w:val="center"/>
      </w:pPr>
    </w:p>
    <w:p w:rsidR="00D26B1C" w:rsidRPr="00C2217D" w:rsidRDefault="00D26B1C" w:rsidP="007A0270">
      <w:pPr>
        <w:jc w:val="center"/>
        <w:rPr>
          <w:rFonts w:ascii="Times New Roman" w:hAnsi="Times New Roman" w:cs="Times New Roman"/>
        </w:rPr>
      </w:pPr>
      <w:r w:rsidRPr="00C2217D">
        <w:t>*</w:t>
      </w:r>
      <w:r w:rsidRPr="00C2217D">
        <w:rPr>
          <w:rFonts w:ascii="Times New Roman" w:hAnsi="Times New Roman" w:cs="Times New Roman"/>
        </w:rPr>
        <w:t>Критерии установлены на основании показателей, утвержденных программой госгарантий на текущий год</w:t>
      </w:r>
    </w:p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39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14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316F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D14498" w:rsidRDefault="00D26B1C" w:rsidP="002F7820">
            <w:pPr>
              <w:ind w:firstLine="0"/>
              <w:rPr>
                <w:rFonts w:ascii="Times New Roman" w:hAnsi="Times New Roman" w:cs="Times New Roman"/>
              </w:rPr>
            </w:pPr>
            <w:r w:rsidRPr="00B91A9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14498">
              <w:rPr>
                <w:rFonts w:ascii="Times New Roman" w:hAnsi="Times New Roman" w:cs="Times New Roman"/>
              </w:rPr>
              <w:t>Обеспечение  не  менее  60 %   от  общего  объема  записанных  граждан  на  прием  через  электронную  систему  предварительной  записи  на  прием  к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39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C316F">
            <w:pPr>
              <w:pStyle w:val="aff6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4666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4666A2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F56244">
            <w:pPr>
              <w:ind w:firstLine="0"/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  <w:r w:rsidRPr="00C2217D">
              <w:t xml:space="preserve"> </w:t>
            </w: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13E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00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447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2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C0E2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</w:tbl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B1698D" w:rsidRDefault="00D26B1C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20</w:t>
      </w:r>
    </w:p>
    <w:p w:rsidR="00D26B1C" w:rsidRPr="00B1698D" w:rsidRDefault="00D26B1C" w:rsidP="00BC316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BC316F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B1698D" w:rsidRDefault="00D26B1C" w:rsidP="00B1698D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D61E5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50753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</w:t>
      </w:r>
    </w:p>
    <w:p w:rsidR="00D26B1C" w:rsidRPr="00C2217D" w:rsidRDefault="00D26B1C" w:rsidP="00650753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учреждения стоматологического профиля и его руководителя</w:t>
      </w:r>
    </w:p>
    <w:p w:rsidR="00D26B1C" w:rsidRPr="00C2217D" w:rsidRDefault="00D26B1C" w:rsidP="00651744">
      <w:pPr>
        <w:ind w:firstLine="0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2F7820">
            <w:pPr>
              <w:ind w:firstLine="0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к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менее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F562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 xml:space="preserve">жеквартально  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5577C">
            <w:pPr>
              <w:ind w:firstLine="0"/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Организация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217D">
              <w:rPr>
                <w:rFonts w:ascii="Times New Roman" w:hAnsi="Times New Roman" w:cs="Times New Roman"/>
              </w:rPr>
              <w:t>еревыполнение  установленного  плана</w:t>
            </w:r>
          </w:p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ыполнение   установленного  плана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6669F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8E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8E4689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00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2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Нецелевое и/или неэффективное расходование средств ОМС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нецелевого и/или неэффективного расходования средств ОМС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AC39E3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нецелевого и/или неэффективного расходования средств 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7557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8E4689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651744">
      <w:pPr>
        <w:ind w:firstLine="0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B1698D" w:rsidRDefault="00D26B1C" w:rsidP="00292E36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Приложение 21</w:t>
      </w:r>
    </w:p>
    <w:p w:rsidR="00D26B1C" w:rsidRPr="00B1698D" w:rsidRDefault="00D26B1C" w:rsidP="00292E36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B1698D">
          <w:rPr>
            <w:rStyle w:val="a"/>
            <w:rFonts w:ascii="Times New Roman" w:hAnsi="Times New Roman"/>
          </w:rPr>
          <w:t>приказу</w:t>
        </w:r>
      </w:hyperlink>
      <w:r w:rsidRPr="00B1698D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B1698D" w:rsidRDefault="00D26B1C" w:rsidP="00292E36">
      <w:pPr>
        <w:ind w:firstLine="4500"/>
        <w:jc w:val="right"/>
        <w:rPr>
          <w:rFonts w:ascii="Times New Roman" w:hAnsi="Times New Roman" w:cs="Times New Roman"/>
        </w:rPr>
      </w:pPr>
      <w:r w:rsidRPr="00B1698D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CD1127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CD1127">
      <w:pPr>
        <w:ind w:firstLine="4500"/>
        <w:jc w:val="center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DD431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Примерные показатели и критерии оценки эффективности деятельности</w:t>
      </w:r>
    </w:p>
    <w:p w:rsidR="00D26B1C" w:rsidRPr="00C2217D" w:rsidRDefault="00D26B1C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учреждения  психоневрологического профиля</w:t>
      </w:r>
    </w:p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  случаев  внутрибольничной  инфекции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проведенных судебно-психиатрических экспертиз от общего числа поступивших на экспертизу в установленные сроки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99-100%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99%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8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повторных судебно-психиатрических экспертиз с изменениями, внесенными в заключения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3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75577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90 % и  более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E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в врачу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75577C">
            <w:pPr>
              <w:ind w:firstLine="388"/>
              <w:jc w:val="center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более 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9A6C3E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 w:rsidRPr="009A6C3E">
              <w:rPr>
                <w:rFonts w:ascii="Times New Roman" w:hAnsi="Times New Roman" w:cs="Times New Roman"/>
              </w:rPr>
              <w:t>менее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80337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13E88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осуществляемой  выездными  бригадами.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D26B1C" w:rsidRPr="00C2217D" w:rsidRDefault="00D26B1C" w:rsidP="00BE03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CF6B49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942D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6942D4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назначений по медицинским показаниям и выписки рецептов на лекарственные препараты, изделия медицинского назначения, специализированные продукты лечебного питания для детей-инвалидов по номенклатуре и в объемах в соответствии с заявкой, сформированной медицинской организацией на соответствующий финансовый год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 xml:space="preserve">тсутствие рецептов, находящихся на отсроченном обеспечении на лекарственные препараты,  заявленные к закупке в текущем году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Обеспечение рационального использования лекарственных препаратов в пределах заявленных объемов, контроль за сроками годности 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17D">
              <w:rPr>
                <w:rFonts w:ascii="Times New Roman" w:hAnsi="Times New Roman" w:cs="Times New Roman"/>
              </w:rPr>
              <w:t>тсутствие препаратов с истекшим  сроком годности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74E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  <w:p w:rsidR="00D26B1C" w:rsidRPr="00C2217D" w:rsidRDefault="00D26B1C" w:rsidP="00074E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140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9E19EA" w:rsidRDefault="00D26B1C" w:rsidP="00B8252F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22</w:t>
      </w:r>
    </w:p>
    <w:p w:rsidR="00D26B1C" w:rsidRPr="009E19EA" w:rsidRDefault="00D26B1C" w:rsidP="00B8252F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9E19EA" w:rsidRDefault="00D26B1C" w:rsidP="00B8252F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Default="00D26B1C" w:rsidP="00B8252F">
      <w:pPr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      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A04E89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C2217D" w:rsidRDefault="00D26B1C" w:rsidP="00B8252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4F5B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Примерные показатели и критерии оценки эффективности деятельности учреждения  наркологического  профиля</w:t>
      </w:r>
    </w:p>
    <w:p w:rsidR="00D26B1C" w:rsidRPr="00C2217D" w:rsidRDefault="00D26B1C" w:rsidP="004F5BEE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26B1C" w:rsidRPr="00C2217D" w:rsidRDefault="00D26B1C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8"/>
        <w:gridCol w:w="1939"/>
        <w:gridCol w:w="1560"/>
        <w:gridCol w:w="1701"/>
        <w:gridCol w:w="1855"/>
        <w:gridCol w:w="1984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D6DBC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   случаев  внутрибольничной  инфекции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Соблюдение процессуальных сроков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90 % и  более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A005E2" w:rsidRDefault="00D26B1C" w:rsidP="00380337">
            <w:pPr>
              <w:ind w:firstLine="64"/>
              <w:rPr>
                <w:rFonts w:ascii="Times New Roman" w:hAnsi="Times New Roman" w:cs="Times New Roman"/>
              </w:rPr>
            </w:pPr>
            <w:r w:rsidRPr="00A005E2">
              <w:rPr>
                <w:rFonts w:ascii="Times New Roman" w:hAnsi="Times New Roman" w:cs="Times New Roman"/>
              </w:rPr>
              <w:t xml:space="preserve"> Обеспечение  не  менее  60 %   от  общего  объема  записанных  граждан  на  прием  через  электронную  систему  предварительной  записи  на  прием  к врачу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1D6DBC">
            <w:pPr>
              <w:ind w:firstLine="2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217D">
              <w:rPr>
                <w:rFonts w:ascii="Times New Roman" w:hAnsi="Times New Roman" w:cs="Times New Roman"/>
              </w:rPr>
              <w:t>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217D">
              <w:rPr>
                <w:rFonts w:ascii="Times New Roman" w:hAnsi="Times New Roman" w:cs="Times New Roman"/>
              </w:rPr>
              <w:t>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380337">
            <w:pPr>
              <w:ind w:hanging="5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C2217D">
              <w:rPr>
                <w:rFonts w:ascii="Times New Roman" w:hAnsi="Times New Roman" w:cs="Times New Roman"/>
              </w:rPr>
              <w:t xml:space="preserve">жеквартально </w:t>
            </w: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380337" w:rsidRDefault="00D26B1C" w:rsidP="00380337">
            <w:pPr>
              <w:pStyle w:val="aff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firstLine="64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 выездной 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217D">
              <w:rPr>
                <w:rFonts w:ascii="Times New Roman" w:hAnsi="Times New Roman" w:cs="Times New Roman"/>
              </w:rPr>
              <w:t>величено  количество  медицинских  услуг,  осуществляемой  выездными  бригадами.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17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826E58">
            <w:pPr>
              <w:ind w:hanging="53"/>
              <w:rPr>
                <w:rFonts w:ascii="Times New Roman" w:hAnsi="Times New Roman" w:cs="Times New Roman"/>
              </w:rPr>
            </w:pPr>
          </w:p>
        </w:tc>
      </w:tr>
    </w:tbl>
    <w:p w:rsidR="00D26B1C" w:rsidRPr="00C2217D" w:rsidRDefault="00D26B1C" w:rsidP="00BE03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1C" w:rsidRPr="00C2217D" w:rsidRDefault="00D26B1C" w:rsidP="00BE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7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D26B1C" w:rsidRPr="00C2217D" w:rsidRDefault="00D26B1C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hanging="3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1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930AF7">
            <w:pPr>
              <w:ind w:firstLine="11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неисполненных документов, поручений, ответов на обращение граждан наличие неисполненных документов, поручений, ответов на обращение граждан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при обращении граждан, непринятие оперативных мер со стороны должностных лиц медицинских организаций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медицинскими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 медицинских организаций 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подтверждающих фактов при проведении внеплановых проверок в части ведомственного контроля при поступлении обращений граждан, юридических лиц и индивидуальных предпринимателей с жалобами на нарушение прав и законных интересов подведомственными организациями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hanging="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  <w:lang w:val="en-US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43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 (т.ч. отчетов о результатах деятельности медицинских организаций), запросов; своевременное принятие и изменение локальных нормативных актов государственной медицинской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врачебным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средним медицинским персоналом (в % занятых штатных единиц от штатной численности)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средних медицинских работников, имеющих квалификационную категорию (% от общего количества средних медицинских работников учреждения, имеющих стаж работы более 1 года)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Количество специалистов, привлеченных за отчетный период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 приростом численности специалистов с медицинским образованием в целом по учреждению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без прироста численности специалистов с медицинским образованием в целом по учреждению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Коэффициент совместительства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3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b/>
                <w:bCs/>
              </w:rPr>
            </w:pPr>
            <w:r w:rsidRPr="00C2217D">
              <w:rPr>
                <w:rFonts w:ascii="Times New Roman" w:hAnsi="Times New Roman" w:cs="Times New Roman"/>
              </w:rPr>
              <w:t xml:space="preserve">  Рейтинг организации по результатам независимой оценки качества оказания услуг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80-100%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17D">
              <w:rPr>
                <w:rFonts w:ascii="Times New Roman" w:hAnsi="Times New Roman" w:cs="Times New Roman"/>
              </w:rPr>
              <w:t>%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годовой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FB6D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CF6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C2217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9E19EA" w:rsidRDefault="00D26B1C" w:rsidP="00770A38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23</w:t>
      </w:r>
    </w:p>
    <w:p w:rsidR="00D26B1C" w:rsidRPr="009E19EA" w:rsidRDefault="00D26B1C" w:rsidP="00770A38">
      <w:pPr>
        <w:ind w:firstLine="4500"/>
        <w:jc w:val="right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9E19EA" w:rsidRDefault="00D26B1C" w:rsidP="00770A38">
      <w:pPr>
        <w:ind w:firstLine="4500"/>
        <w:jc w:val="right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  Орловской области</w:t>
      </w:r>
    </w:p>
    <w:p w:rsidR="00D26B1C" w:rsidRPr="009E19EA" w:rsidRDefault="00D26B1C" w:rsidP="009E19EA">
      <w:pPr>
        <w:ind w:firstLine="4500"/>
        <w:jc w:val="center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>»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 </w:t>
      </w:r>
      <w:r>
        <w:rPr>
          <w:rStyle w:val="a1"/>
          <w:rFonts w:ascii="Times New Roman" w:hAnsi="Times New Roman"/>
          <w:b w:val="0"/>
          <w:bCs w:val="0"/>
          <w:color w:val="auto"/>
        </w:rPr>
        <w:t>1170</w:t>
      </w:r>
    </w:p>
    <w:p w:rsidR="00D26B1C" w:rsidRPr="009E19EA" w:rsidRDefault="00D26B1C" w:rsidP="001825FD">
      <w:pPr>
        <w:rPr>
          <w:rFonts w:ascii="Times New Roman" w:hAnsi="Times New Roman" w:cs="Times New Roman"/>
        </w:rPr>
      </w:pPr>
    </w:p>
    <w:p w:rsidR="00D26B1C" w:rsidRPr="00C2217D" w:rsidRDefault="00D26B1C" w:rsidP="00373446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Примерные показатели и критерии оценки эффективности деятельности медицинской библиотеки и его руководителя</w:t>
      </w:r>
    </w:p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4716"/>
        <w:gridCol w:w="1919"/>
        <w:gridCol w:w="19"/>
        <w:gridCol w:w="11"/>
        <w:gridCol w:w="1549"/>
        <w:gridCol w:w="12"/>
        <w:gridCol w:w="14"/>
        <w:gridCol w:w="1674"/>
        <w:gridCol w:w="13"/>
        <w:gridCol w:w="82"/>
        <w:gridCol w:w="1765"/>
        <w:gridCol w:w="1983"/>
      </w:tblGrid>
      <w:tr w:rsidR="00D26B1C" w:rsidRPr="00C2217D">
        <w:trPr>
          <w:trHeight w:val="404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Критерии оценки показателя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Отчетный период</w:t>
            </w:r>
          </w:p>
        </w:tc>
      </w:tr>
      <w:tr w:rsidR="00D26B1C" w:rsidRPr="00C2217D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критерий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балла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балл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26B1C" w:rsidRPr="00C2217D">
        <w:trPr>
          <w:trHeight w:val="29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217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D26B1C" w:rsidRPr="00C2217D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Осуществление финансово-хозяйственной деятельности в соответствии с требованиями нормативных правовых актов Российской Федерации и нормативных правовых актов Орловской области, в том числе предьявляемыми к закупкам товаров, работ, услуг для обеспечения нужд учреждения, ведению бухгалтерского учета, представлению бухгалтерской отчетности в т.ч. правильная и своевременная оплата труда работников медицинских организаций (по результатам проверок проведенных контролирующими органами и Департаментом здравоохранения Орловской области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/>
          <w:p w:rsidR="00D26B1C" w:rsidRPr="00C2217D" w:rsidRDefault="00D26B1C" w:rsidP="00653BC8">
            <w:pPr>
              <w:ind w:firstLine="17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</w:t>
            </w:r>
          </w:p>
          <w:p w:rsidR="00D26B1C" w:rsidRPr="00C2217D" w:rsidRDefault="00D26B1C" w:rsidP="00653BC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34"/>
            </w:pPr>
            <w:r w:rsidRPr="00C2217D">
              <w:rPr>
                <w:rFonts w:ascii="Times New Roman" w:hAnsi="Times New Roman" w:cs="Times New Roman"/>
              </w:rPr>
              <w:t>отсутствуют нарушения либо проверки не проводились</w:t>
            </w: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Сохранение достигнутого уровня соотношения оплаты труда работников</w:t>
            </w:r>
          </w:p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</w:t>
            </w:r>
          </w:p>
          <w:p w:rsidR="00D26B1C" w:rsidRPr="00C2217D" w:rsidRDefault="00D26B1C" w:rsidP="00BE038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lang w:val="en-US"/>
              </w:rPr>
            </w:pPr>
            <w:r w:rsidRPr="00C2217D">
              <w:rPr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E3086E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достижение уровня соотношения оплаты труда работников</w:t>
            </w:r>
          </w:p>
          <w:p w:rsidR="00D26B1C" w:rsidRPr="00C2217D" w:rsidRDefault="00D26B1C" w:rsidP="00E3086E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C66F9B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достижение уровня соотношения оплаты труда работников</w:t>
            </w:r>
          </w:p>
          <w:p w:rsidR="00D26B1C" w:rsidRPr="00C2217D" w:rsidRDefault="00D26B1C" w:rsidP="00C66F9B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бюджетной сферы, определенных Указом Президента РФ от 7 мая 2012 г. № 597, и величины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 от трудовой деятельности), ежеквартально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03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3.</w:t>
            </w:r>
          </w:p>
          <w:p w:rsidR="00D26B1C" w:rsidRPr="00C2217D" w:rsidRDefault="00D26B1C" w:rsidP="00653BC8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D26B1C" w:rsidRPr="00C2217D" w:rsidRDefault="00D26B1C" w:rsidP="00653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23DD5">
            <w:pPr>
              <w:ind w:firstLine="14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отсутствие неисполненных документов, поручений, наличие неисполненных документов, поручений,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23DD5">
            <w:pPr>
              <w:ind w:firstLine="46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отсутствие неисполненных документов, поручений, наличие неисполненных документов, поручений, 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23DD5">
            <w:pPr>
              <w:ind w:firstLine="189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наличие неисполненных документов, поручений, наличие неисполненных документов, поручений, </w:t>
            </w:r>
          </w:p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/>
          <w:p w:rsidR="00D26B1C" w:rsidRPr="00C2217D" w:rsidRDefault="00D26B1C" w:rsidP="00653BC8"/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6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Обоснованные жалобы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0384">
            <w:pPr>
              <w:ind w:hanging="8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при обращении граждан, непринятие оперативных мер со стороны должностных лиц, повлекших обоснованные жалобы в вышестоящие органы, при проведении проверочных мероприятий основанных на обращении граждан предоставление не полных (иногда не достоверных данных)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0384">
            <w:pPr>
              <w:ind w:firstLine="37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предоставление полных данных по обращению граждан, принятие оперативных мер со стороны должностных лиц, повлекших обоснованные жалобы в вышестоящие органы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03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не предоставление полных данных по обращению граждан, не принятие оперативных мер со стороны должностных лиц,повлекших обоснованные жалобы в вышестоящие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BE0384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Надлежащее исполнение иных обязанностей, возложенных на государственное учреждение его уставом, а также федеральными законами, иными нормативными правовыми актами Орловской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C2217D">
              <w:rPr>
                <w:rFonts w:ascii="Times New Roman" w:hAnsi="Times New Roman" w:cs="Times New Roman"/>
              </w:rPr>
              <w:t xml:space="preserve"> в том числе своевременность и качество представления информации, отчетов, запросов; своевременное принятие и изменение локальных нормативных актов государственной организации, обеспечение их соответствия нормативным правовым актам Российской Федерации и нормативным правовым актам Орловской области, соблюдение установленных требований к организации делопроизводства; соблюдение положений антикоррупционного законодательства; содержание в надлежащем состоянии находящегося у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использование имущества эффективно и строго по целевому назначению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нарушений</w:t>
            </w:r>
          </w:p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Укомплектованность персоналом (в % занятых штатных единиц от штатной численности)</w:t>
            </w:r>
          </w:p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70% и более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по полугодию</w:t>
            </w:r>
          </w:p>
        </w:tc>
      </w:tr>
      <w:tr w:rsidR="00D26B1C" w:rsidRPr="00C2217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Доля работников учреждений здравоохранения, использующих в своей профессиональной деятельности информационные технологии среди всех работников, в должностные инструкции которых входит обязательное использование информационных технологий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 95 % до 100 %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313E88">
            <w:pPr>
              <w:ind w:firstLine="0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менее 95 %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или снижение просроченной кредиторской задолженности на конец отчетного периода в сравнении с отчетом на начало предыдущего периода</w:t>
            </w: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hanging="2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снижение просроченной кредиторской задолженности на  конец отчетного периода в сравнении с отчетом на начало предыдущего периода на</w:t>
            </w:r>
          </w:p>
          <w:p w:rsidR="00D26B1C" w:rsidRPr="00C2217D" w:rsidRDefault="00D26B1C" w:rsidP="00AC39E3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50 % и более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AC39E3">
            <w:pPr>
              <w:ind w:right="-3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 xml:space="preserve">аличие просроченной кредиторской задолженности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6032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26B1C" w:rsidRPr="00C2217D">
        <w:trPr>
          <w:trHeight w:val="8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Default="00D26B1C" w:rsidP="00653BC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38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Уровень  вакцинации  (ревакцинации)   персонала   против  новой коронавирусной  инфекции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98 %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217D">
              <w:rPr>
                <w:rFonts w:ascii="Times New Roman" w:hAnsi="Times New Roman" w:cs="Times New Roman"/>
              </w:rPr>
              <w:t>ыше  98 %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17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95-98%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1C" w:rsidRPr="00C2217D" w:rsidRDefault="00D26B1C" w:rsidP="000666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17D">
              <w:rPr>
                <w:rFonts w:ascii="Times New Roman" w:hAnsi="Times New Roman" w:cs="Times New Roman"/>
              </w:rPr>
              <w:t>иже  95%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1C" w:rsidRPr="00C2217D" w:rsidRDefault="00D26B1C" w:rsidP="0006669F">
            <w:pPr>
              <w:ind w:hanging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</w:t>
            </w:r>
            <w:r w:rsidRPr="00C2217D">
              <w:rPr>
                <w:rFonts w:ascii="Times New Roman" w:hAnsi="Times New Roman" w:cs="Times New Roman"/>
              </w:rPr>
              <w:t>вартал</w:t>
            </w:r>
            <w:r>
              <w:rPr>
                <w:rFonts w:ascii="Times New Roman" w:hAnsi="Times New Roman" w:cs="Times New Roman"/>
              </w:rPr>
              <w:t>ьно</w:t>
            </w:r>
          </w:p>
        </w:tc>
      </w:tr>
    </w:tbl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BE0384">
      <w:pPr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BE0384">
      <w:pPr>
        <w:ind w:firstLine="450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BE038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C0137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87734B">
      <w:pPr>
        <w:rPr>
          <w:sz w:val="27"/>
          <w:szCs w:val="27"/>
        </w:rPr>
      </w:pPr>
    </w:p>
    <w:p w:rsidR="00D26B1C" w:rsidRPr="00C2217D" w:rsidRDefault="00D26B1C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  <w:sectPr w:rsidR="00D26B1C" w:rsidRPr="00C2217D" w:rsidSect="00180106">
          <w:pgSz w:w="16838" w:h="11906" w:orient="landscape"/>
          <w:pgMar w:top="0" w:right="1134" w:bottom="851" w:left="902" w:header="709" w:footer="709" w:gutter="0"/>
          <w:cols w:space="708"/>
          <w:titlePg/>
          <w:docGrid w:linePitch="360"/>
        </w:sectPr>
      </w:pPr>
    </w:p>
    <w:p w:rsidR="00D26B1C" w:rsidRDefault="00D26B1C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9E19EA" w:rsidRDefault="00D26B1C" w:rsidP="00FA05FA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 24</w:t>
      </w:r>
    </w:p>
    <w:p w:rsidR="00D26B1C" w:rsidRPr="009E19EA" w:rsidRDefault="00D26B1C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9E19EA" w:rsidRDefault="00D26B1C" w:rsidP="00FA05FA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</w:t>
      </w:r>
    </w:p>
    <w:p w:rsidR="00D26B1C" w:rsidRPr="009E19EA" w:rsidRDefault="00D26B1C" w:rsidP="00FA05FA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Орловской области</w:t>
      </w:r>
    </w:p>
    <w:p w:rsidR="00D26B1C" w:rsidRPr="009E19EA" w:rsidRDefault="00D26B1C" w:rsidP="00FA05FA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>»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декабря 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2022  года №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1170</w:t>
      </w:r>
    </w:p>
    <w:p w:rsidR="00D26B1C" w:rsidRPr="00C2217D" w:rsidRDefault="00D26B1C" w:rsidP="00C0137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C0137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C01372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Положение о  премировании</w:t>
      </w:r>
      <w:r w:rsidRPr="00C2217D">
        <w:rPr>
          <w:rFonts w:ascii="Times New Roman" w:hAnsi="Times New Roman" w:cs="Times New Roman"/>
          <w:color w:val="auto"/>
          <w:sz w:val="27"/>
          <w:szCs w:val="27"/>
        </w:rPr>
        <w:br/>
        <w:t xml:space="preserve">руководителей государственных учреждений здравоохранения </w:t>
      </w:r>
    </w:p>
    <w:p w:rsidR="00D26B1C" w:rsidRPr="00C2217D" w:rsidRDefault="00D26B1C" w:rsidP="00C01372">
      <w:pPr>
        <w:pStyle w:val="Heading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2217D">
        <w:rPr>
          <w:rFonts w:ascii="Times New Roman" w:hAnsi="Times New Roman" w:cs="Times New Roman"/>
          <w:color w:val="auto"/>
          <w:sz w:val="27"/>
          <w:szCs w:val="27"/>
        </w:rPr>
        <w:t>Орловской области</w:t>
      </w:r>
    </w:p>
    <w:p w:rsidR="00D26B1C" w:rsidRPr="00C2217D" w:rsidRDefault="00D26B1C" w:rsidP="00C01372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D26B1C" w:rsidRPr="00C2217D" w:rsidRDefault="00D26B1C" w:rsidP="0035466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13" w:name="sub_101"/>
      <w:r w:rsidRPr="00C2217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1. Премирование руководителей государственных учреждений здравоохранения Орловской области (далее – руководители) осуществляется с учетом результатов деятельности учреждения за квартал в соответствии               с показателями эффективности деятельности государственных учреждений здравоохранения Орловской области, их руководителей по уровням, видам учреждений, утверждаемыми Департамента здравоохранения Орловской области (далее – Департамент).</w:t>
      </w:r>
    </w:p>
    <w:p w:rsidR="00D26B1C" w:rsidRPr="00C2217D" w:rsidRDefault="00D26B1C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2. Премирование руководителей осуществляется в пределах фонда оплаты труда, а также за счет средств от предпринимательской и иной приносящей доход деятельности, направленных учреждением на оплату труда.</w:t>
      </w:r>
    </w:p>
    <w:p w:rsidR="00D26B1C" w:rsidRPr="00C2217D" w:rsidRDefault="00D26B1C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3. Департамент приказом определяет конкретный размер премии руководителю. Максимальный размер премии составляет не более 100 % должностного оклада руководителя,  50% - для руководителя КУЗ особого типа «Орловский областной медицинский центр мобилизационных резервов «Резерв».</w:t>
      </w:r>
    </w:p>
    <w:p w:rsidR="00D26B1C" w:rsidRPr="00C2217D" w:rsidRDefault="00D26B1C" w:rsidP="00DB44B1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4. Представления для премирования руководителей с предложением размера премии руководителю и указанием всех источников финансирования вносятся учреждениями здравоохранения в Департамент  до 20 числа месяца, следующего за отчетным периодом, вместе с целевыми показателями деятельности учреждений, утвержденными настоящим приказом Департамента. Показатели для премирования за 4 квартал представляются до 20 января следующего года.</w:t>
      </w:r>
    </w:p>
    <w:p w:rsidR="00D26B1C" w:rsidRPr="00C2217D" w:rsidRDefault="00D26B1C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5. Департамент может проводить проверку достоверности представленных данных для премирования руководителя. При выявлении недостоверно представленной информации, премия руководителю не выплачивается.</w:t>
      </w:r>
    </w:p>
    <w:p w:rsidR="00D26B1C" w:rsidRPr="00C2217D" w:rsidRDefault="00D26B1C" w:rsidP="00C01372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 xml:space="preserve">6. Дополнительно снижение размера премии руководителям возможно за ненадлежащее исполнение возложенных на него обязанностей, в том числе, уставом учреждения, трудовым договором, приказами Департамента, неисполнение (ненадлежащее исполнение) поручений руководителя Департамента и его заместителей. </w:t>
      </w:r>
    </w:p>
    <w:bookmarkEnd w:id="13"/>
    <w:p w:rsidR="00D26B1C" w:rsidRPr="00C2217D" w:rsidRDefault="00D26B1C" w:rsidP="00C01372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7. Руководителю, проработавшему неполный квартал, размер премии устанавливается пропорционально отработанному времени.</w:t>
      </w:r>
    </w:p>
    <w:p w:rsidR="00D26B1C" w:rsidRPr="00C2217D" w:rsidRDefault="00D26B1C" w:rsidP="0035466A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 Выплаты стимулирующего характера руководителю учреждения не начисляются в следующих случаях:</w:t>
      </w:r>
    </w:p>
    <w:p w:rsidR="00D26B1C" w:rsidRPr="00C2217D" w:rsidRDefault="00D26B1C" w:rsidP="0035466A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8.1. Выявление нарушений по результату проверок финансово-хозяйственной деятельности за отчетный период;</w:t>
      </w: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8.2. Наложение дисциплинарного взыскания в отчетном периоде;</w:t>
      </w: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8.3. Выявление нарушений по результату ведомственного контроля качества и безопасности медицинской помощи;</w:t>
      </w: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8.4. При нецелевом использовании средств, поступивших в учреждение из всех источников финансирования;</w:t>
      </w: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8.5. При росте просроченной кредиторской задолженности за отчетный период по каждому источнику финансирования (средства ТФОМС, доходы от приносящей доход деятельности, средств областного  бюджета);</w:t>
      </w: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  <w:r w:rsidRPr="00C2217D">
        <w:rPr>
          <w:rFonts w:ascii="Times New Roman" w:hAnsi="Times New Roman" w:cs="Times New Roman"/>
          <w:sz w:val="27"/>
          <w:szCs w:val="27"/>
        </w:rPr>
        <w:t>8.6. При неприятии мер по устранению недостатков, выявленных в ходе независимой оценки качества условий оказания услуг медицинской организацией в отчетный период.</w:t>
      </w: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  <w:sectPr w:rsidR="00D26B1C" w:rsidRPr="00C2217D" w:rsidSect="00D54BCC">
          <w:pgSz w:w="11906" w:h="16838"/>
          <w:pgMar w:top="1134" w:right="851" w:bottom="902" w:left="1701" w:header="709" w:footer="709" w:gutter="0"/>
          <w:cols w:space="708"/>
          <w:titlePg/>
          <w:docGrid w:linePitch="360"/>
        </w:sectPr>
      </w:pPr>
    </w:p>
    <w:p w:rsidR="00D26B1C" w:rsidRPr="00C2217D" w:rsidRDefault="00D26B1C" w:rsidP="003A2EE2">
      <w:pPr>
        <w:rPr>
          <w:rFonts w:ascii="Times New Roman" w:hAnsi="Times New Roman" w:cs="Times New Roman"/>
          <w:sz w:val="27"/>
          <w:szCs w:val="27"/>
        </w:rPr>
      </w:pPr>
    </w:p>
    <w:p w:rsidR="00D26B1C" w:rsidRPr="00C2217D" w:rsidRDefault="00D26B1C" w:rsidP="00FC4AD6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FC4AD6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  <w:sectPr w:rsidR="00D26B1C" w:rsidRPr="00C2217D" w:rsidSect="004A64FE">
          <w:pgSz w:w="16838" w:h="11906" w:orient="landscape"/>
          <w:pgMar w:top="1701" w:right="1134" w:bottom="851" w:left="902" w:header="709" w:footer="709" w:gutter="0"/>
          <w:cols w:space="708"/>
          <w:titlePg/>
          <w:docGrid w:linePitch="360"/>
        </w:sectPr>
      </w:pPr>
    </w:p>
    <w:p w:rsidR="00D26B1C" w:rsidRPr="00C2217D" w:rsidRDefault="00D26B1C" w:rsidP="00FC4AD6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D26B1C" w:rsidRPr="009E19EA" w:rsidRDefault="00D26B1C" w:rsidP="00C353AB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Приложение  25</w:t>
      </w:r>
    </w:p>
    <w:p w:rsidR="00D26B1C" w:rsidRPr="009E19EA" w:rsidRDefault="00D26B1C" w:rsidP="00C353AB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к </w:t>
      </w:r>
      <w:hyperlink w:anchor="sub_0" w:history="1">
        <w:r w:rsidRPr="009E19EA">
          <w:rPr>
            <w:rStyle w:val="a"/>
            <w:rFonts w:ascii="Times New Roman" w:hAnsi="Times New Roman"/>
          </w:rPr>
          <w:t>приказу</w:t>
        </w:r>
      </w:hyperlink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Департамента</w:t>
      </w:r>
    </w:p>
    <w:p w:rsidR="00D26B1C" w:rsidRPr="009E19EA" w:rsidRDefault="00D26B1C" w:rsidP="00C353AB">
      <w:pPr>
        <w:ind w:left="4320"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здравоохранения</w:t>
      </w:r>
    </w:p>
    <w:p w:rsidR="00D26B1C" w:rsidRPr="009E19EA" w:rsidRDefault="00D26B1C" w:rsidP="00C353AB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Орловской области</w:t>
      </w:r>
    </w:p>
    <w:p w:rsidR="00D26B1C" w:rsidRPr="009E19EA" w:rsidRDefault="00D26B1C" w:rsidP="00C353AB">
      <w:pPr>
        <w:ind w:left="4320" w:firstLine="0"/>
        <w:jc w:val="center"/>
        <w:rPr>
          <w:rFonts w:ascii="Times New Roman" w:hAnsi="Times New Roman" w:cs="Times New Roman"/>
        </w:rPr>
      </w:pPr>
      <w:r w:rsidRPr="009E19EA">
        <w:rPr>
          <w:rStyle w:val="a1"/>
          <w:rFonts w:ascii="Times New Roman" w:hAnsi="Times New Roman"/>
          <w:b w:val="0"/>
          <w:bCs w:val="0"/>
          <w:color w:val="auto"/>
        </w:rPr>
        <w:t>от «</w:t>
      </w:r>
      <w:r>
        <w:rPr>
          <w:rStyle w:val="a1"/>
          <w:rFonts w:ascii="Times New Roman" w:hAnsi="Times New Roman"/>
          <w:b w:val="0"/>
          <w:bCs w:val="0"/>
          <w:color w:val="auto"/>
        </w:rPr>
        <w:t>28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» </w:t>
      </w:r>
      <w:r>
        <w:rPr>
          <w:rStyle w:val="a1"/>
          <w:rFonts w:ascii="Times New Roman" w:hAnsi="Times New Roman"/>
          <w:b w:val="0"/>
          <w:bCs w:val="0"/>
          <w:color w:val="auto"/>
        </w:rPr>
        <w:t>декабря</w:t>
      </w:r>
      <w:r w:rsidRPr="009E19EA">
        <w:rPr>
          <w:rStyle w:val="a1"/>
          <w:rFonts w:ascii="Times New Roman" w:hAnsi="Times New Roman"/>
          <w:b w:val="0"/>
          <w:bCs w:val="0"/>
          <w:color w:val="auto"/>
        </w:rPr>
        <w:t xml:space="preserve"> 2022 года №</w:t>
      </w:r>
      <w:r>
        <w:rPr>
          <w:rStyle w:val="a1"/>
          <w:rFonts w:ascii="Times New Roman" w:hAnsi="Times New Roman"/>
          <w:b w:val="0"/>
          <w:bCs w:val="0"/>
          <w:color w:val="auto"/>
        </w:rPr>
        <w:t xml:space="preserve"> 1170</w:t>
      </w:r>
    </w:p>
    <w:p w:rsidR="00D26B1C" w:rsidRPr="00C2217D" w:rsidRDefault="00D26B1C" w:rsidP="00C353AB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D26B1C" w:rsidRPr="00C2217D" w:rsidRDefault="00D26B1C" w:rsidP="00C353AB">
      <w:pPr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2217D">
        <w:rPr>
          <w:rFonts w:ascii="Times New Roman" w:hAnsi="Times New Roman" w:cs="Times New Roman"/>
          <w:b/>
          <w:bCs/>
          <w:sz w:val="27"/>
          <w:szCs w:val="27"/>
        </w:rPr>
        <w:t>Состав комиссии по оценке эффективности и результативности деятельности руководителей государственных учреждений здравоохранения Орловской области</w:t>
      </w:r>
    </w:p>
    <w:p w:rsidR="00D26B1C" w:rsidRPr="00C2217D" w:rsidRDefault="00D26B1C" w:rsidP="00C353AB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2873"/>
        <w:gridCol w:w="728"/>
        <w:gridCol w:w="4394"/>
      </w:tblGrid>
      <w:tr w:rsidR="00D26B1C" w:rsidRPr="00C2217D">
        <w:trPr>
          <w:trHeight w:val="1212"/>
        </w:trPr>
        <w:tc>
          <w:tcPr>
            <w:tcW w:w="1259" w:type="dxa"/>
          </w:tcPr>
          <w:p w:rsidR="00D26B1C" w:rsidRPr="00C2217D" w:rsidRDefault="00D26B1C" w:rsidP="00A16CC8">
            <w:pPr>
              <w:ind w:firstLine="862"/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Петчин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Игорь Васильевич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tabs>
                <w:tab w:val="left" w:pos="620"/>
              </w:tabs>
              <w:ind w:left="-715"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 </w:t>
            </w:r>
          </w:p>
        </w:tc>
        <w:tc>
          <w:tcPr>
            <w:tcW w:w="4394" w:type="dxa"/>
          </w:tcPr>
          <w:p w:rsidR="00D26B1C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член Правительства Орловской области- 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C2217D">
              <w:rPr>
                <w:rFonts w:ascii="Times New Roman" w:hAnsi="Times New Roman" w:cs="Times New Roman"/>
              </w:rPr>
              <w:t xml:space="preserve"> Департамента здравоохранения Орловской области, председатель комиссии;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212"/>
        </w:trPr>
        <w:tc>
          <w:tcPr>
            <w:tcW w:w="1259" w:type="dxa"/>
          </w:tcPr>
          <w:p w:rsidR="00D26B1C" w:rsidRPr="00C2217D" w:rsidRDefault="00D26B1C" w:rsidP="00A16CC8">
            <w:pPr>
              <w:ind w:firstLine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3" w:type="dxa"/>
          </w:tcPr>
          <w:p w:rsidR="00D26B1C" w:rsidRPr="00C2217D" w:rsidRDefault="00D26B1C" w:rsidP="00383D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Николаев </w:t>
            </w:r>
          </w:p>
          <w:p w:rsidR="00D26B1C" w:rsidRPr="00C2217D" w:rsidRDefault="00D26B1C" w:rsidP="00383D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Владимир Олегович</w:t>
            </w:r>
          </w:p>
        </w:tc>
        <w:tc>
          <w:tcPr>
            <w:tcW w:w="728" w:type="dxa"/>
          </w:tcPr>
          <w:p w:rsidR="00D26B1C" w:rsidRPr="00C2217D" w:rsidRDefault="00D26B1C" w:rsidP="00383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Default="00D26B1C" w:rsidP="00383D07">
            <w:pPr>
              <w:ind w:hanging="33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руководителя Департамента здравоохранения Орловской области - начальник управления здравоохранения Департамента здравоохранения Орловской области, заместитель председателя комиссии;</w:t>
            </w:r>
          </w:p>
          <w:p w:rsidR="00D26B1C" w:rsidRPr="00C2217D" w:rsidRDefault="00D26B1C" w:rsidP="00383D07">
            <w:pPr>
              <w:ind w:hanging="3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926"/>
        </w:trPr>
        <w:tc>
          <w:tcPr>
            <w:tcW w:w="1259" w:type="dxa"/>
          </w:tcPr>
          <w:p w:rsidR="00D26B1C" w:rsidRPr="00C2217D" w:rsidRDefault="00D26B1C" w:rsidP="0051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Default="00D26B1C" w:rsidP="00383D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Пух  </w:t>
            </w:r>
          </w:p>
          <w:p w:rsidR="00D26B1C" w:rsidRPr="00C2217D" w:rsidRDefault="00D26B1C" w:rsidP="00383D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Юрьевич</w:t>
            </w:r>
          </w:p>
        </w:tc>
        <w:tc>
          <w:tcPr>
            <w:tcW w:w="728" w:type="dxa"/>
          </w:tcPr>
          <w:p w:rsidR="00D26B1C" w:rsidRDefault="00D26B1C" w:rsidP="00383D07">
            <w:pPr>
              <w:tabs>
                <w:tab w:val="left" w:pos="620"/>
              </w:tabs>
              <w:ind w:left="-715"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4394" w:type="dxa"/>
          </w:tcPr>
          <w:p w:rsidR="00D26B1C" w:rsidRPr="00C2217D" w:rsidRDefault="00D26B1C" w:rsidP="00383D07">
            <w:pPr>
              <w:ind w:hanging="33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руководителя Департамента здравоохранения Орловской области</w:t>
            </w:r>
            <w:r>
              <w:rPr>
                <w:rFonts w:ascii="Times New Roman" w:hAnsi="Times New Roman" w:cs="Times New Roman"/>
              </w:rPr>
              <w:t>;</w:t>
            </w:r>
            <w:r w:rsidRPr="00C2217D">
              <w:rPr>
                <w:rFonts w:ascii="Times New Roman" w:hAnsi="Times New Roman" w:cs="Times New Roman"/>
              </w:rPr>
              <w:t xml:space="preserve"> </w:t>
            </w:r>
          </w:p>
          <w:p w:rsidR="00D26B1C" w:rsidRPr="00C2217D" w:rsidRDefault="00D26B1C" w:rsidP="00383D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656"/>
        </w:trPr>
        <w:tc>
          <w:tcPr>
            <w:tcW w:w="1259" w:type="dxa"/>
          </w:tcPr>
          <w:p w:rsidR="00D26B1C" w:rsidRPr="00C2217D" w:rsidRDefault="00D26B1C" w:rsidP="0051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Жирова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Светлана Владимировна 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руководителя Департамента здравоохранения Орловской области - начальник финансово-экономического управления Департамента здравоохранения Орловской области;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859"/>
        </w:trPr>
        <w:tc>
          <w:tcPr>
            <w:tcW w:w="1259" w:type="dxa"/>
          </w:tcPr>
          <w:p w:rsidR="00D26B1C" w:rsidRPr="00C2217D" w:rsidRDefault="00D26B1C" w:rsidP="0051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Иобст 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Наталья Юрьевна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начальника управления – начальник отдела организации медицинской помощи женщинам и детям управления здравоохранения Департамента здравоохранения Орловской области;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353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Широкова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Оксана Михайловна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управления обеспечения деятельности подведомственных учреждений  Департамента здравоохранения Орловской области;</w:t>
            </w:r>
          </w:p>
        </w:tc>
      </w:tr>
      <w:tr w:rsidR="00D26B1C" w:rsidRPr="00C2217D">
        <w:trPr>
          <w:trHeight w:val="1804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Мерцалов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Руслан Анатольевич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финансирования и финансового контроля подведомственных учреждений финансово-экономического управления Департамента здравоохранения Орловской области;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656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Плескачева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по работе с кадрами подведомственных учреждений управления обеспечения деятельности подведомственных учреждений  Департамента здравоохранения Орловской области;</w:t>
            </w:r>
          </w:p>
          <w:p w:rsidR="00D26B1C" w:rsidRPr="00C2217D" w:rsidRDefault="00D26B1C" w:rsidP="00C221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656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Власова 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Лидия Анатольевна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заместитель начальника отдела планирования, анализа и мониторинга финансово-экономического управления Департамента здравоохранения Орловской области;</w:t>
            </w:r>
          </w:p>
          <w:p w:rsidR="00D26B1C" w:rsidRPr="00C2217D" w:rsidRDefault="00D26B1C" w:rsidP="00C221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166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Лебедев 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председатель Общественного совета при Департаменте здравоохранения Орловской области;</w:t>
            </w:r>
          </w:p>
        </w:tc>
      </w:tr>
      <w:tr w:rsidR="00D26B1C" w:rsidRPr="00C2217D">
        <w:trPr>
          <w:trHeight w:val="1656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Крючкова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Валентина Ивановна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организации обязательного медицинского страхования Территориального фонда обязательного медицинского страхования Орловской области (по согласованию);</w:t>
            </w:r>
          </w:p>
          <w:p w:rsidR="00D26B1C" w:rsidRPr="00C2217D" w:rsidRDefault="00D26B1C" w:rsidP="00C221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1822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2217D">
              <w:rPr>
                <w:rFonts w:ascii="Times New Roman" w:hAnsi="Times New Roman" w:cs="Times New Roman"/>
              </w:rPr>
              <w:t>.</w:t>
            </w:r>
          </w:p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Сухнева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Лилия Александровна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контрольно-ревизионного отдела Территориального фонда обязательного медицинского страхования Орловской области (по согласованию);</w:t>
            </w:r>
          </w:p>
        </w:tc>
      </w:tr>
      <w:tr w:rsidR="00D26B1C" w:rsidRPr="00C2217D">
        <w:trPr>
          <w:trHeight w:val="1887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Пахомова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Людмила Ивановна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начальник отдела ведомственного контроля качества, безопасности медицинской деятельности и лицензирования управления здравоохранения Департамента здравоохранения Орловской области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6B1C" w:rsidRPr="00C2217D">
        <w:trPr>
          <w:trHeight w:val="2168"/>
        </w:trPr>
        <w:tc>
          <w:tcPr>
            <w:tcW w:w="1259" w:type="dxa"/>
          </w:tcPr>
          <w:p w:rsidR="00D26B1C" w:rsidRPr="00C2217D" w:rsidRDefault="00D26B1C" w:rsidP="00A16CC8">
            <w:pPr>
              <w:jc w:val="center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3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Голубкова 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>Алевтина Викторовна</w:t>
            </w:r>
          </w:p>
        </w:tc>
        <w:tc>
          <w:tcPr>
            <w:tcW w:w="728" w:type="dxa"/>
          </w:tcPr>
          <w:p w:rsidR="00D26B1C" w:rsidRPr="00C2217D" w:rsidRDefault="00D26B1C" w:rsidP="00C50C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r w:rsidRPr="00C2217D">
              <w:rPr>
                <w:rFonts w:ascii="Times New Roman" w:hAnsi="Times New Roman" w:cs="Times New Roman"/>
              </w:rPr>
              <w:t>по работе с кадрами подведомственных учреждений управления обеспечения деятельности подведомственных учреждений  Департамента здравоохранения Орловской области,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17D">
              <w:rPr>
                <w:rFonts w:ascii="Times New Roman" w:hAnsi="Times New Roman" w:cs="Times New Roman"/>
              </w:rPr>
              <w:t xml:space="preserve"> секретарь комиссии.</w:t>
            </w:r>
          </w:p>
          <w:p w:rsidR="00D26B1C" w:rsidRPr="00C2217D" w:rsidRDefault="00D26B1C" w:rsidP="00C221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26B1C" w:rsidRPr="00C2217D" w:rsidRDefault="00D26B1C" w:rsidP="00C353AB">
      <w:pPr>
        <w:jc w:val="center"/>
      </w:pPr>
    </w:p>
    <w:p w:rsidR="00D26B1C" w:rsidRPr="00C2217D" w:rsidRDefault="00D26B1C" w:rsidP="00C353AB">
      <w:pPr>
        <w:jc w:val="center"/>
      </w:pPr>
    </w:p>
    <w:p w:rsidR="00D26B1C" w:rsidRPr="00C2217D" w:rsidRDefault="00D26B1C" w:rsidP="00C353AB"/>
    <w:bookmarkEnd w:id="1"/>
    <w:bookmarkEnd w:id="12"/>
    <w:p w:rsidR="00D26B1C" w:rsidRPr="00C2217D" w:rsidRDefault="00D26B1C" w:rsidP="00C353AB">
      <w:pPr>
        <w:ind w:firstLine="0"/>
        <w:jc w:val="center"/>
        <w:rPr>
          <w:rStyle w:val="a1"/>
          <w:rFonts w:ascii="Times New Roman" w:hAnsi="Times New Roman"/>
          <w:b w:val="0"/>
          <w:bCs w:val="0"/>
          <w:color w:val="auto"/>
        </w:rPr>
      </w:pPr>
    </w:p>
    <w:p w:rsidR="00D26B1C" w:rsidRPr="00C2217D" w:rsidRDefault="00D26B1C">
      <w:pPr>
        <w:rPr>
          <w:rFonts w:ascii="Times New Roman" w:hAnsi="Times New Roman" w:cs="Times New Roman"/>
        </w:rPr>
      </w:pPr>
    </w:p>
    <w:sectPr w:rsidR="00D26B1C" w:rsidRPr="00C2217D" w:rsidSect="00D54BCC"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1C" w:rsidRDefault="00D26B1C" w:rsidP="00FC4AD6">
      <w:r>
        <w:separator/>
      </w:r>
    </w:p>
  </w:endnote>
  <w:endnote w:type="continuationSeparator" w:id="0">
    <w:p w:rsidR="00D26B1C" w:rsidRDefault="00D26B1C" w:rsidP="00F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1C" w:rsidRDefault="00D26B1C" w:rsidP="00FC4AD6">
      <w:r>
        <w:separator/>
      </w:r>
    </w:p>
  </w:footnote>
  <w:footnote w:type="continuationSeparator" w:id="0">
    <w:p w:rsidR="00D26B1C" w:rsidRDefault="00D26B1C" w:rsidP="00FC4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37"/>
    <w:multiLevelType w:val="hybridMultilevel"/>
    <w:tmpl w:val="1856FAB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615CD"/>
    <w:multiLevelType w:val="hybridMultilevel"/>
    <w:tmpl w:val="1678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B0"/>
    <w:rsid w:val="00003505"/>
    <w:rsid w:val="00004B04"/>
    <w:rsid w:val="000077D5"/>
    <w:rsid w:val="00012EF3"/>
    <w:rsid w:val="00016A52"/>
    <w:rsid w:val="0001783F"/>
    <w:rsid w:val="000213ED"/>
    <w:rsid w:val="0002351F"/>
    <w:rsid w:val="000243A2"/>
    <w:rsid w:val="00025EDB"/>
    <w:rsid w:val="00025F35"/>
    <w:rsid w:val="00026A80"/>
    <w:rsid w:val="00027CE9"/>
    <w:rsid w:val="00032738"/>
    <w:rsid w:val="00035E47"/>
    <w:rsid w:val="00036478"/>
    <w:rsid w:val="000449BA"/>
    <w:rsid w:val="0004766C"/>
    <w:rsid w:val="00050358"/>
    <w:rsid w:val="0005752C"/>
    <w:rsid w:val="00060973"/>
    <w:rsid w:val="0006669F"/>
    <w:rsid w:val="00074DEC"/>
    <w:rsid w:val="00074E45"/>
    <w:rsid w:val="00076321"/>
    <w:rsid w:val="000777E3"/>
    <w:rsid w:val="00083A3F"/>
    <w:rsid w:val="000865E7"/>
    <w:rsid w:val="000918A1"/>
    <w:rsid w:val="00093A89"/>
    <w:rsid w:val="000941D5"/>
    <w:rsid w:val="00094B84"/>
    <w:rsid w:val="00095E16"/>
    <w:rsid w:val="00095E65"/>
    <w:rsid w:val="000B20BB"/>
    <w:rsid w:val="000B29E0"/>
    <w:rsid w:val="000C09CF"/>
    <w:rsid w:val="000C2E22"/>
    <w:rsid w:val="000C3EAA"/>
    <w:rsid w:val="000C7C47"/>
    <w:rsid w:val="000D001F"/>
    <w:rsid w:val="000D2259"/>
    <w:rsid w:val="000D3823"/>
    <w:rsid w:val="000D4641"/>
    <w:rsid w:val="000D77DC"/>
    <w:rsid w:val="000F38F4"/>
    <w:rsid w:val="000F4DCE"/>
    <w:rsid w:val="00102EF3"/>
    <w:rsid w:val="0010344C"/>
    <w:rsid w:val="00104907"/>
    <w:rsid w:val="001060B3"/>
    <w:rsid w:val="00106E15"/>
    <w:rsid w:val="00111FB1"/>
    <w:rsid w:val="00117538"/>
    <w:rsid w:val="00120798"/>
    <w:rsid w:val="00121F4D"/>
    <w:rsid w:val="00122205"/>
    <w:rsid w:val="001226D7"/>
    <w:rsid w:val="00123DD7"/>
    <w:rsid w:val="00126721"/>
    <w:rsid w:val="00130F94"/>
    <w:rsid w:val="001331A2"/>
    <w:rsid w:val="0013376D"/>
    <w:rsid w:val="00135AB3"/>
    <w:rsid w:val="0013623C"/>
    <w:rsid w:val="00137589"/>
    <w:rsid w:val="00137903"/>
    <w:rsid w:val="001413A9"/>
    <w:rsid w:val="00141874"/>
    <w:rsid w:val="00141B35"/>
    <w:rsid w:val="00142DF9"/>
    <w:rsid w:val="0014599A"/>
    <w:rsid w:val="00150E49"/>
    <w:rsid w:val="00156460"/>
    <w:rsid w:val="001621F0"/>
    <w:rsid w:val="00163D65"/>
    <w:rsid w:val="001719E9"/>
    <w:rsid w:val="00174E3F"/>
    <w:rsid w:val="00180106"/>
    <w:rsid w:val="001825FD"/>
    <w:rsid w:val="00196555"/>
    <w:rsid w:val="001A159C"/>
    <w:rsid w:val="001B1C73"/>
    <w:rsid w:val="001B1CE6"/>
    <w:rsid w:val="001B2495"/>
    <w:rsid w:val="001B62DE"/>
    <w:rsid w:val="001C2372"/>
    <w:rsid w:val="001C464A"/>
    <w:rsid w:val="001C643C"/>
    <w:rsid w:val="001C7A97"/>
    <w:rsid w:val="001D0434"/>
    <w:rsid w:val="001D4E38"/>
    <w:rsid w:val="001D6DBC"/>
    <w:rsid w:val="001E0B5F"/>
    <w:rsid w:val="001F23D1"/>
    <w:rsid w:val="001F2574"/>
    <w:rsid w:val="001F526D"/>
    <w:rsid w:val="001F576E"/>
    <w:rsid w:val="00200B0D"/>
    <w:rsid w:val="002075C4"/>
    <w:rsid w:val="00211720"/>
    <w:rsid w:val="0021533D"/>
    <w:rsid w:val="002172ED"/>
    <w:rsid w:val="0022136A"/>
    <w:rsid w:val="002342C3"/>
    <w:rsid w:val="00234687"/>
    <w:rsid w:val="00235F6F"/>
    <w:rsid w:val="002364CC"/>
    <w:rsid w:val="0024053B"/>
    <w:rsid w:val="00242EEC"/>
    <w:rsid w:val="00244EF4"/>
    <w:rsid w:val="0024589D"/>
    <w:rsid w:val="002648E7"/>
    <w:rsid w:val="00265953"/>
    <w:rsid w:val="00265CCF"/>
    <w:rsid w:val="00266DDF"/>
    <w:rsid w:val="00271B47"/>
    <w:rsid w:val="002775D5"/>
    <w:rsid w:val="00280C88"/>
    <w:rsid w:val="00292E36"/>
    <w:rsid w:val="002932A0"/>
    <w:rsid w:val="0029480A"/>
    <w:rsid w:val="00297BF2"/>
    <w:rsid w:val="002A0C91"/>
    <w:rsid w:val="002A3C31"/>
    <w:rsid w:val="002A462F"/>
    <w:rsid w:val="002B01DF"/>
    <w:rsid w:val="002B063C"/>
    <w:rsid w:val="002B066D"/>
    <w:rsid w:val="002B30EE"/>
    <w:rsid w:val="002B6400"/>
    <w:rsid w:val="002C0261"/>
    <w:rsid w:val="002C0841"/>
    <w:rsid w:val="002C1B51"/>
    <w:rsid w:val="002C2B50"/>
    <w:rsid w:val="002D2C47"/>
    <w:rsid w:val="002D3B08"/>
    <w:rsid w:val="002D700A"/>
    <w:rsid w:val="002E1141"/>
    <w:rsid w:val="002E1819"/>
    <w:rsid w:val="002E6902"/>
    <w:rsid w:val="002F125E"/>
    <w:rsid w:val="002F28D6"/>
    <w:rsid w:val="002F5BCC"/>
    <w:rsid w:val="002F7820"/>
    <w:rsid w:val="003027F6"/>
    <w:rsid w:val="00305B2E"/>
    <w:rsid w:val="00306347"/>
    <w:rsid w:val="00313E88"/>
    <w:rsid w:val="00315C1D"/>
    <w:rsid w:val="0032045D"/>
    <w:rsid w:val="00324695"/>
    <w:rsid w:val="00324F63"/>
    <w:rsid w:val="0032784D"/>
    <w:rsid w:val="003347B8"/>
    <w:rsid w:val="0033562A"/>
    <w:rsid w:val="00335C25"/>
    <w:rsid w:val="00341D98"/>
    <w:rsid w:val="00343016"/>
    <w:rsid w:val="00343BF6"/>
    <w:rsid w:val="0035466A"/>
    <w:rsid w:val="00354E7E"/>
    <w:rsid w:val="00360594"/>
    <w:rsid w:val="00372A68"/>
    <w:rsid w:val="00373446"/>
    <w:rsid w:val="0037383C"/>
    <w:rsid w:val="0037623A"/>
    <w:rsid w:val="003764AC"/>
    <w:rsid w:val="00380337"/>
    <w:rsid w:val="00383D07"/>
    <w:rsid w:val="003A1A64"/>
    <w:rsid w:val="003A2EE2"/>
    <w:rsid w:val="003A6510"/>
    <w:rsid w:val="003B4EE9"/>
    <w:rsid w:val="003C3847"/>
    <w:rsid w:val="003C4508"/>
    <w:rsid w:val="003C457A"/>
    <w:rsid w:val="003C4B42"/>
    <w:rsid w:val="003E1837"/>
    <w:rsid w:val="003E2D16"/>
    <w:rsid w:val="003E30C8"/>
    <w:rsid w:val="003E5342"/>
    <w:rsid w:val="003E6F77"/>
    <w:rsid w:val="003F0CDC"/>
    <w:rsid w:val="003F1F8A"/>
    <w:rsid w:val="003F3591"/>
    <w:rsid w:val="003F4894"/>
    <w:rsid w:val="00403958"/>
    <w:rsid w:val="00411200"/>
    <w:rsid w:val="00415596"/>
    <w:rsid w:val="00415832"/>
    <w:rsid w:val="00415DF3"/>
    <w:rsid w:val="004211BC"/>
    <w:rsid w:val="0042275B"/>
    <w:rsid w:val="004236F3"/>
    <w:rsid w:val="00423853"/>
    <w:rsid w:val="004253D5"/>
    <w:rsid w:val="00427D14"/>
    <w:rsid w:val="00431813"/>
    <w:rsid w:val="00435735"/>
    <w:rsid w:val="00437B4E"/>
    <w:rsid w:val="00440AC6"/>
    <w:rsid w:val="00441AA0"/>
    <w:rsid w:val="00443382"/>
    <w:rsid w:val="00453909"/>
    <w:rsid w:val="00457F29"/>
    <w:rsid w:val="004603C4"/>
    <w:rsid w:val="00461E44"/>
    <w:rsid w:val="00462B88"/>
    <w:rsid w:val="004666A2"/>
    <w:rsid w:val="004678C3"/>
    <w:rsid w:val="00470F45"/>
    <w:rsid w:val="00492592"/>
    <w:rsid w:val="0049264F"/>
    <w:rsid w:val="00497F71"/>
    <w:rsid w:val="004A14DC"/>
    <w:rsid w:val="004A441B"/>
    <w:rsid w:val="004A5ECB"/>
    <w:rsid w:val="004A64FE"/>
    <w:rsid w:val="004A7C3D"/>
    <w:rsid w:val="004B1E7C"/>
    <w:rsid w:val="004B274B"/>
    <w:rsid w:val="004B4F4E"/>
    <w:rsid w:val="004B52C5"/>
    <w:rsid w:val="004C2240"/>
    <w:rsid w:val="004C4F78"/>
    <w:rsid w:val="004C6A62"/>
    <w:rsid w:val="004C6AC3"/>
    <w:rsid w:val="004D04BB"/>
    <w:rsid w:val="004D1ECC"/>
    <w:rsid w:val="004D33E3"/>
    <w:rsid w:val="004D37C4"/>
    <w:rsid w:val="004D43B6"/>
    <w:rsid w:val="004D6C63"/>
    <w:rsid w:val="004E2923"/>
    <w:rsid w:val="004E7D3E"/>
    <w:rsid w:val="004F5BEE"/>
    <w:rsid w:val="00502A33"/>
    <w:rsid w:val="00502C1D"/>
    <w:rsid w:val="0050423E"/>
    <w:rsid w:val="00504E21"/>
    <w:rsid w:val="005073A4"/>
    <w:rsid w:val="00507AA6"/>
    <w:rsid w:val="00511022"/>
    <w:rsid w:val="00512D39"/>
    <w:rsid w:val="00513C0E"/>
    <w:rsid w:val="005143A4"/>
    <w:rsid w:val="005159BA"/>
    <w:rsid w:val="005229CD"/>
    <w:rsid w:val="00522E4A"/>
    <w:rsid w:val="005233BF"/>
    <w:rsid w:val="005350BA"/>
    <w:rsid w:val="005374DC"/>
    <w:rsid w:val="00537C8A"/>
    <w:rsid w:val="00540FA4"/>
    <w:rsid w:val="00542E96"/>
    <w:rsid w:val="0054525A"/>
    <w:rsid w:val="00556D2C"/>
    <w:rsid w:val="0055795A"/>
    <w:rsid w:val="00557BF6"/>
    <w:rsid w:val="00560B1E"/>
    <w:rsid w:val="00567AD6"/>
    <w:rsid w:val="0057621D"/>
    <w:rsid w:val="00580809"/>
    <w:rsid w:val="005818C8"/>
    <w:rsid w:val="005823FD"/>
    <w:rsid w:val="00583507"/>
    <w:rsid w:val="00585215"/>
    <w:rsid w:val="0058573C"/>
    <w:rsid w:val="0058580D"/>
    <w:rsid w:val="005860D4"/>
    <w:rsid w:val="00590472"/>
    <w:rsid w:val="00594329"/>
    <w:rsid w:val="00595A27"/>
    <w:rsid w:val="005A3B55"/>
    <w:rsid w:val="005A4383"/>
    <w:rsid w:val="005A4ACF"/>
    <w:rsid w:val="005A538F"/>
    <w:rsid w:val="005B0FFC"/>
    <w:rsid w:val="005B10D0"/>
    <w:rsid w:val="005B30C0"/>
    <w:rsid w:val="005B554B"/>
    <w:rsid w:val="005B69F0"/>
    <w:rsid w:val="005B7345"/>
    <w:rsid w:val="005B7748"/>
    <w:rsid w:val="005D3576"/>
    <w:rsid w:val="005D5900"/>
    <w:rsid w:val="005E1BE8"/>
    <w:rsid w:val="005E2FAD"/>
    <w:rsid w:val="005F5F2C"/>
    <w:rsid w:val="00602238"/>
    <w:rsid w:val="00603228"/>
    <w:rsid w:val="00603E8C"/>
    <w:rsid w:val="0060682F"/>
    <w:rsid w:val="00611523"/>
    <w:rsid w:val="00611AC7"/>
    <w:rsid w:val="00611E2E"/>
    <w:rsid w:val="00613D05"/>
    <w:rsid w:val="006141B0"/>
    <w:rsid w:val="00614CA7"/>
    <w:rsid w:val="00615911"/>
    <w:rsid w:val="00621887"/>
    <w:rsid w:val="0062207C"/>
    <w:rsid w:val="00623C23"/>
    <w:rsid w:val="00623DD5"/>
    <w:rsid w:val="00635436"/>
    <w:rsid w:val="00637442"/>
    <w:rsid w:val="00643647"/>
    <w:rsid w:val="00650753"/>
    <w:rsid w:val="00651744"/>
    <w:rsid w:val="00653BC8"/>
    <w:rsid w:val="00654AEA"/>
    <w:rsid w:val="00660446"/>
    <w:rsid w:val="00660F0F"/>
    <w:rsid w:val="0066225C"/>
    <w:rsid w:val="00665ED6"/>
    <w:rsid w:val="00665FEC"/>
    <w:rsid w:val="00667910"/>
    <w:rsid w:val="00675772"/>
    <w:rsid w:val="00675F7F"/>
    <w:rsid w:val="00676480"/>
    <w:rsid w:val="00677499"/>
    <w:rsid w:val="006776C1"/>
    <w:rsid w:val="00680E63"/>
    <w:rsid w:val="00682028"/>
    <w:rsid w:val="00683299"/>
    <w:rsid w:val="00683EF5"/>
    <w:rsid w:val="00690477"/>
    <w:rsid w:val="006942D4"/>
    <w:rsid w:val="00694E87"/>
    <w:rsid w:val="006959BF"/>
    <w:rsid w:val="00697E5D"/>
    <w:rsid w:val="006A3126"/>
    <w:rsid w:val="006A3485"/>
    <w:rsid w:val="006D1EBF"/>
    <w:rsid w:val="006D59BE"/>
    <w:rsid w:val="006D7C40"/>
    <w:rsid w:val="006E060D"/>
    <w:rsid w:val="006E3712"/>
    <w:rsid w:val="006E527F"/>
    <w:rsid w:val="006E54E8"/>
    <w:rsid w:val="006E5B85"/>
    <w:rsid w:val="006F5E5F"/>
    <w:rsid w:val="007004CA"/>
    <w:rsid w:val="00700FC7"/>
    <w:rsid w:val="00704E2F"/>
    <w:rsid w:val="007063BF"/>
    <w:rsid w:val="00706A71"/>
    <w:rsid w:val="00713FA1"/>
    <w:rsid w:val="007140FD"/>
    <w:rsid w:val="00714459"/>
    <w:rsid w:val="00714B86"/>
    <w:rsid w:val="00716B24"/>
    <w:rsid w:val="00717EBC"/>
    <w:rsid w:val="007308DF"/>
    <w:rsid w:val="00735159"/>
    <w:rsid w:val="0073744C"/>
    <w:rsid w:val="00744228"/>
    <w:rsid w:val="0074477B"/>
    <w:rsid w:val="00747B12"/>
    <w:rsid w:val="007531BA"/>
    <w:rsid w:val="0075577C"/>
    <w:rsid w:val="00763545"/>
    <w:rsid w:val="00770A38"/>
    <w:rsid w:val="007728AF"/>
    <w:rsid w:val="00773AB8"/>
    <w:rsid w:val="00782A10"/>
    <w:rsid w:val="007838C4"/>
    <w:rsid w:val="00787741"/>
    <w:rsid w:val="00791240"/>
    <w:rsid w:val="00796A44"/>
    <w:rsid w:val="0079746B"/>
    <w:rsid w:val="007A0270"/>
    <w:rsid w:val="007A04DA"/>
    <w:rsid w:val="007A362D"/>
    <w:rsid w:val="007B23A3"/>
    <w:rsid w:val="007C38CC"/>
    <w:rsid w:val="007C4A23"/>
    <w:rsid w:val="007C6250"/>
    <w:rsid w:val="007D03A2"/>
    <w:rsid w:val="007D21AD"/>
    <w:rsid w:val="007D358D"/>
    <w:rsid w:val="007D6182"/>
    <w:rsid w:val="007D74CF"/>
    <w:rsid w:val="007E0448"/>
    <w:rsid w:val="007E0567"/>
    <w:rsid w:val="007F04CA"/>
    <w:rsid w:val="007F63EA"/>
    <w:rsid w:val="00807F96"/>
    <w:rsid w:val="00810CD8"/>
    <w:rsid w:val="00811FFC"/>
    <w:rsid w:val="008127F3"/>
    <w:rsid w:val="00812989"/>
    <w:rsid w:val="008157A5"/>
    <w:rsid w:val="008167F2"/>
    <w:rsid w:val="0082047B"/>
    <w:rsid w:val="00826E58"/>
    <w:rsid w:val="008343F6"/>
    <w:rsid w:val="008354C3"/>
    <w:rsid w:val="0083554D"/>
    <w:rsid w:val="00840FBB"/>
    <w:rsid w:val="008414B6"/>
    <w:rsid w:val="00843E8F"/>
    <w:rsid w:val="008518A0"/>
    <w:rsid w:val="00857816"/>
    <w:rsid w:val="0086311F"/>
    <w:rsid w:val="00866457"/>
    <w:rsid w:val="00871A6E"/>
    <w:rsid w:val="00872B88"/>
    <w:rsid w:val="00873737"/>
    <w:rsid w:val="00874631"/>
    <w:rsid w:val="00875996"/>
    <w:rsid w:val="00875B0A"/>
    <w:rsid w:val="0087620E"/>
    <w:rsid w:val="0087734B"/>
    <w:rsid w:val="0089152F"/>
    <w:rsid w:val="00892EC5"/>
    <w:rsid w:val="008934C0"/>
    <w:rsid w:val="008943A7"/>
    <w:rsid w:val="00894F4F"/>
    <w:rsid w:val="00896649"/>
    <w:rsid w:val="008A215D"/>
    <w:rsid w:val="008A6F8F"/>
    <w:rsid w:val="008B2EBB"/>
    <w:rsid w:val="008B54D4"/>
    <w:rsid w:val="008C0968"/>
    <w:rsid w:val="008C0E2B"/>
    <w:rsid w:val="008D0CF9"/>
    <w:rsid w:val="008E10EA"/>
    <w:rsid w:val="008E3057"/>
    <w:rsid w:val="008E3F27"/>
    <w:rsid w:val="008E4689"/>
    <w:rsid w:val="008E47A4"/>
    <w:rsid w:val="008F22FD"/>
    <w:rsid w:val="008F27B8"/>
    <w:rsid w:val="008F37F0"/>
    <w:rsid w:val="008F46D2"/>
    <w:rsid w:val="008F46D4"/>
    <w:rsid w:val="008F75CF"/>
    <w:rsid w:val="0090195D"/>
    <w:rsid w:val="009027EF"/>
    <w:rsid w:val="00902BE6"/>
    <w:rsid w:val="00903847"/>
    <w:rsid w:val="00906979"/>
    <w:rsid w:val="009074CF"/>
    <w:rsid w:val="0091447B"/>
    <w:rsid w:val="00924B36"/>
    <w:rsid w:val="009261B1"/>
    <w:rsid w:val="0092705D"/>
    <w:rsid w:val="00930AF7"/>
    <w:rsid w:val="0093119E"/>
    <w:rsid w:val="0094486D"/>
    <w:rsid w:val="00945D44"/>
    <w:rsid w:val="00945F1C"/>
    <w:rsid w:val="00947831"/>
    <w:rsid w:val="009527C3"/>
    <w:rsid w:val="00963C23"/>
    <w:rsid w:val="0096528A"/>
    <w:rsid w:val="00965EDB"/>
    <w:rsid w:val="00970487"/>
    <w:rsid w:val="009709F0"/>
    <w:rsid w:val="00974DEB"/>
    <w:rsid w:val="00980D56"/>
    <w:rsid w:val="00980E23"/>
    <w:rsid w:val="00981D40"/>
    <w:rsid w:val="00982707"/>
    <w:rsid w:val="00985CA5"/>
    <w:rsid w:val="00990D3A"/>
    <w:rsid w:val="00992251"/>
    <w:rsid w:val="00995FD1"/>
    <w:rsid w:val="00996429"/>
    <w:rsid w:val="009A6C3E"/>
    <w:rsid w:val="009B10A4"/>
    <w:rsid w:val="009B152D"/>
    <w:rsid w:val="009B1B66"/>
    <w:rsid w:val="009B23D3"/>
    <w:rsid w:val="009C0A03"/>
    <w:rsid w:val="009C20BD"/>
    <w:rsid w:val="009C2A91"/>
    <w:rsid w:val="009D0DC0"/>
    <w:rsid w:val="009D302B"/>
    <w:rsid w:val="009D6249"/>
    <w:rsid w:val="009E05EF"/>
    <w:rsid w:val="009E0A6E"/>
    <w:rsid w:val="009E0FD7"/>
    <w:rsid w:val="009E19EA"/>
    <w:rsid w:val="009E26C4"/>
    <w:rsid w:val="009F7F50"/>
    <w:rsid w:val="00A005E2"/>
    <w:rsid w:val="00A00A8E"/>
    <w:rsid w:val="00A01A02"/>
    <w:rsid w:val="00A04E89"/>
    <w:rsid w:val="00A064AE"/>
    <w:rsid w:val="00A10577"/>
    <w:rsid w:val="00A162F2"/>
    <w:rsid w:val="00A16CC8"/>
    <w:rsid w:val="00A235F4"/>
    <w:rsid w:val="00A33C9C"/>
    <w:rsid w:val="00A41439"/>
    <w:rsid w:val="00A47399"/>
    <w:rsid w:val="00A56F44"/>
    <w:rsid w:val="00A6303C"/>
    <w:rsid w:val="00A667E7"/>
    <w:rsid w:val="00A6756D"/>
    <w:rsid w:val="00A71199"/>
    <w:rsid w:val="00A71867"/>
    <w:rsid w:val="00A752ED"/>
    <w:rsid w:val="00A75CB9"/>
    <w:rsid w:val="00A8016D"/>
    <w:rsid w:val="00A81BDD"/>
    <w:rsid w:val="00A81C7D"/>
    <w:rsid w:val="00A84D9A"/>
    <w:rsid w:val="00A92055"/>
    <w:rsid w:val="00A96D78"/>
    <w:rsid w:val="00AA6D29"/>
    <w:rsid w:val="00AA6F30"/>
    <w:rsid w:val="00AB0F6B"/>
    <w:rsid w:val="00AB17F6"/>
    <w:rsid w:val="00AB2F59"/>
    <w:rsid w:val="00AB7119"/>
    <w:rsid w:val="00AC39E3"/>
    <w:rsid w:val="00AD3D50"/>
    <w:rsid w:val="00AD577F"/>
    <w:rsid w:val="00AE0824"/>
    <w:rsid w:val="00AE23D8"/>
    <w:rsid w:val="00AF1B3C"/>
    <w:rsid w:val="00AF66DB"/>
    <w:rsid w:val="00B00478"/>
    <w:rsid w:val="00B00CE5"/>
    <w:rsid w:val="00B0517F"/>
    <w:rsid w:val="00B1698D"/>
    <w:rsid w:val="00B22CD9"/>
    <w:rsid w:val="00B30DE8"/>
    <w:rsid w:val="00B31633"/>
    <w:rsid w:val="00B333FB"/>
    <w:rsid w:val="00B353DF"/>
    <w:rsid w:val="00B42855"/>
    <w:rsid w:val="00B435D3"/>
    <w:rsid w:val="00B439D6"/>
    <w:rsid w:val="00B44A96"/>
    <w:rsid w:val="00B45CF9"/>
    <w:rsid w:val="00B46C7D"/>
    <w:rsid w:val="00B52354"/>
    <w:rsid w:val="00B56797"/>
    <w:rsid w:val="00B67A44"/>
    <w:rsid w:val="00B72A44"/>
    <w:rsid w:val="00B77197"/>
    <w:rsid w:val="00B81BFA"/>
    <w:rsid w:val="00B8252F"/>
    <w:rsid w:val="00B85993"/>
    <w:rsid w:val="00B86281"/>
    <w:rsid w:val="00B9067F"/>
    <w:rsid w:val="00B91A9A"/>
    <w:rsid w:val="00B91E44"/>
    <w:rsid w:val="00B92B8B"/>
    <w:rsid w:val="00B9540D"/>
    <w:rsid w:val="00BA4B27"/>
    <w:rsid w:val="00BB2EF9"/>
    <w:rsid w:val="00BB5C9B"/>
    <w:rsid w:val="00BC002B"/>
    <w:rsid w:val="00BC058D"/>
    <w:rsid w:val="00BC316F"/>
    <w:rsid w:val="00BC3C10"/>
    <w:rsid w:val="00BC40D2"/>
    <w:rsid w:val="00BC7C12"/>
    <w:rsid w:val="00BD3FF6"/>
    <w:rsid w:val="00BE0384"/>
    <w:rsid w:val="00BE59F3"/>
    <w:rsid w:val="00BE64BC"/>
    <w:rsid w:val="00BF3879"/>
    <w:rsid w:val="00BF703E"/>
    <w:rsid w:val="00C00BE6"/>
    <w:rsid w:val="00C01372"/>
    <w:rsid w:val="00C04C4C"/>
    <w:rsid w:val="00C072E7"/>
    <w:rsid w:val="00C133E7"/>
    <w:rsid w:val="00C20096"/>
    <w:rsid w:val="00C2217D"/>
    <w:rsid w:val="00C30DE4"/>
    <w:rsid w:val="00C35123"/>
    <w:rsid w:val="00C353AB"/>
    <w:rsid w:val="00C37848"/>
    <w:rsid w:val="00C46F24"/>
    <w:rsid w:val="00C50487"/>
    <w:rsid w:val="00C50633"/>
    <w:rsid w:val="00C50C6C"/>
    <w:rsid w:val="00C53350"/>
    <w:rsid w:val="00C61E8F"/>
    <w:rsid w:val="00C66F9B"/>
    <w:rsid w:val="00C71540"/>
    <w:rsid w:val="00C73976"/>
    <w:rsid w:val="00C739FE"/>
    <w:rsid w:val="00C830AC"/>
    <w:rsid w:val="00C86719"/>
    <w:rsid w:val="00C868A6"/>
    <w:rsid w:val="00C86B66"/>
    <w:rsid w:val="00C87DF7"/>
    <w:rsid w:val="00C87E22"/>
    <w:rsid w:val="00C913DA"/>
    <w:rsid w:val="00C91EF0"/>
    <w:rsid w:val="00C97C5E"/>
    <w:rsid w:val="00CA47F9"/>
    <w:rsid w:val="00CA589D"/>
    <w:rsid w:val="00CB3ADC"/>
    <w:rsid w:val="00CB7F66"/>
    <w:rsid w:val="00CC13A6"/>
    <w:rsid w:val="00CC28EB"/>
    <w:rsid w:val="00CC33D7"/>
    <w:rsid w:val="00CD1127"/>
    <w:rsid w:val="00CD20DA"/>
    <w:rsid w:val="00CD2CF7"/>
    <w:rsid w:val="00CD30D7"/>
    <w:rsid w:val="00CD44F3"/>
    <w:rsid w:val="00CD5D9A"/>
    <w:rsid w:val="00CE13A6"/>
    <w:rsid w:val="00CE3174"/>
    <w:rsid w:val="00CE6BC3"/>
    <w:rsid w:val="00CE6CE5"/>
    <w:rsid w:val="00CF5656"/>
    <w:rsid w:val="00CF6826"/>
    <w:rsid w:val="00CF6B49"/>
    <w:rsid w:val="00CF72B5"/>
    <w:rsid w:val="00D023CB"/>
    <w:rsid w:val="00D03AA2"/>
    <w:rsid w:val="00D051D7"/>
    <w:rsid w:val="00D10FE1"/>
    <w:rsid w:val="00D14498"/>
    <w:rsid w:val="00D15A13"/>
    <w:rsid w:val="00D166A4"/>
    <w:rsid w:val="00D16775"/>
    <w:rsid w:val="00D20E4B"/>
    <w:rsid w:val="00D235BB"/>
    <w:rsid w:val="00D26B1C"/>
    <w:rsid w:val="00D27F1F"/>
    <w:rsid w:val="00D31209"/>
    <w:rsid w:val="00D31512"/>
    <w:rsid w:val="00D35EA3"/>
    <w:rsid w:val="00D520E4"/>
    <w:rsid w:val="00D522B5"/>
    <w:rsid w:val="00D54AE1"/>
    <w:rsid w:val="00D54BCC"/>
    <w:rsid w:val="00D61E5B"/>
    <w:rsid w:val="00D634EE"/>
    <w:rsid w:val="00D65E69"/>
    <w:rsid w:val="00D72287"/>
    <w:rsid w:val="00D75815"/>
    <w:rsid w:val="00D75BB0"/>
    <w:rsid w:val="00D77B83"/>
    <w:rsid w:val="00D8298D"/>
    <w:rsid w:val="00D84A4D"/>
    <w:rsid w:val="00D874EF"/>
    <w:rsid w:val="00D91845"/>
    <w:rsid w:val="00DA510E"/>
    <w:rsid w:val="00DA67C7"/>
    <w:rsid w:val="00DA7755"/>
    <w:rsid w:val="00DB23F7"/>
    <w:rsid w:val="00DB44B1"/>
    <w:rsid w:val="00DB4621"/>
    <w:rsid w:val="00DB5812"/>
    <w:rsid w:val="00DC02E1"/>
    <w:rsid w:val="00DD0319"/>
    <w:rsid w:val="00DD40DE"/>
    <w:rsid w:val="00DD4313"/>
    <w:rsid w:val="00DE31F7"/>
    <w:rsid w:val="00DE3642"/>
    <w:rsid w:val="00DF1EA1"/>
    <w:rsid w:val="00E15302"/>
    <w:rsid w:val="00E2527D"/>
    <w:rsid w:val="00E3086E"/>
    <w:rsid w:val="00E31CC4"/>
    <w:rsid w:val="00E33625"/>
    <w:rsid w:val="00E3424F"/>
    <w:rsid w:val="00E36335"/>
    <w:rsid w:val="00E36564"/>
    <w:rsid w:val="00E4133A"/>
    <w:rsid w:val="00E503AC"/>
    <w:rsid w:val="00E55F48"/>
    <w:rsid w:val="00E57A49"/>
    <w:rsid w:val="00E601F1"/>
    <w:rsid w:val="00E62CB3"/>
    <w:rsid w:val="00E749EF"/>
    <w:rsid w:val="00E7677C"/>
    <w:rsid w:val="00E80D0E"/>
    <w:rsid w:val="00E848CB"/>
    <w:rsid w:val="00E90488"/>
    <w:rsid w:val="00E922ED"/>
    <w:rsid w:val="00E938DE"/>
    <w:rsid w:val="00E95EEE"/>
    <w:rsid w:val="00EA1E2E"/>
    <w:rsid w:val="00EA35DD"/>
    <w:rsid w:val="00EA58E7"/>
    <w:rsid w:val="00EA60E1"/>
    <w:rsid w:val="00EA6169"/>
    <w:rsid w:val="00EB107D"/>
    <w:rsid w:val="00EB43FC"/>
    <w:rsid w:val="00EB4E47"/>
    <w:rsid w:val="00EC2A62"/>
    <w:rsid w:val="00EC6900"/>
    <w:rsid w:val="00EC7026"/>
    <w:rsid w:val="00ED17FE"/>
    <w:rsid w:val="00ED3022"/>
    <w:rsid w:val="00ED38F7"/>
    <w:rsid w:val="00ED4B86"/>
    <w:rsid w:val="00ED5141"/>
    <w:rsid w:val="00ED7EB0"/>
    <w:rsid w:val="00EE1E56"/>
    <w:rsid w:val="00EE5913"/>
    <w:rsid w:val="00EF1304"/>
    <w:rsid w:val="00EF268D"/>
    <w:rsid w:val="00EF3906"/>
    <w:rsid w:val="00EF4AB4"/>
    <w:rsid w:val="00EF6FD2"/>
    <w:rsid w:val="00F00E17"/>
    <w:rsid w:val="00F06E8A"/>
    <w:rsid w:val="00F072A0"/>
    <w:rsid w:val="00F076F7"/>
    <w:rsid w:val="00F10EE8"/>
    <w:rsid w:val="00F202EC"/>
    <w:rsid w:val="00F2141A"/>
    <w:rsid w:val="00F240B3"/>
    <w:rsid w:val="00F2541B"/>
    <w:rsid w:val="00F2756B"/>
    <w:rsid w:val="00F30D85"/>
    <w:rsid w:val="00F31FCF"/>
    <w:rsid w:val="00F32924"/>
    <w:rsid w:val="00F37028"/>
    <w:rsid w:val="00F435CE"/>
    <w:rsid w:val="00F47B03"/>
    <w:rsid w:val="00F54435"/>
    <w:rsid w:val="00F56244"/>
    <w:rsid w:val="00F65336"/>
    <w:rsid w:val="00F66C87"/>
    <w:rsid w:val="00F671FE"/>
    <w:rsid w:val="00F703B4"/>
    <w:rsid w:val="00F74382"/>
    <w:rsid w:val="00F82AB6"/>
    <w:rsid w:val="00F8336A"/>
    <w:rsid w:val="00F8533D"/>
    <w:rsid w:val="00F86C48"/>
    <w:rsid w:val="00F916B0"/>
    <w:rsid w:val="00F94D31"/>
    <w:rsid w:val="00F95D26"/>
    <w:rsid w:val="00FA05FA"/>
    <w:rsid w:val="00FA193C"/>
    <w:rsid w:val="00FA4F77"/>
    <w:rsid w:val="00FB3A28"/>
    <w:rsid w:val="00FB5E09"/>
    <w:rsid w:val="00FB6D8D"/>
    <w:rsid w:val="00FC3420"/>
    <w:rsid w:val="00FC4AD6"/>
    <w:rsid w:val="00FC5948"/>
    <w:rsid w:val="00FD55FD"/>
    <w:rsid w:val="00FD6708"/>
    <w:rsid w:val="00FD6C60"/>
    <w:rsid w:val="00FE2BEF"/>
    <w:rsid w:val="00FE3987"/>
    <w:rsid w:val="00FE4135"/>
    <w:rsid w:val="00FE50B4"/>
    <w:rsid w:val="00FE7FC4"/>
    <w:rsid w:val="00FF4A63"/>
    <w:rsid w:val="00FF4AED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B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E3712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E371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E371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E9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E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E9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2E96"/>
    <w:rPr>
      <w:rFonts w:ascii="Calibri" w:hAnsi="Calibri" w:cs="Calibri"/>
      <w:b/>
      <w:bCs/>
      <w:sz w:val="28"/>
      <w:szCs w:val="28"/>
    </w:rPr>
  </w:style>
  <w:style w:type="character" w:customStyle="1" w:styleId="a">
    <w:name w:val="Гипертекстовая ссылка"/>
    <w:uiPriority w:val="99"/>
    <w:rsid w:val="00D75BB0"/>
    <w:rPr>
      <w:rFonts w:cs="Times New Roman"/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D75BB0"/>
    <w:pPr>
      <w:spacing w:before="75"/>
      <w:ind w:left="170" w:firstLine="0"/>
    </w:pPr>
    <w:rPr>
      <w:color w:val="353842"/>
      <w:shd w:val="clear" w:color="auto" w:fill="F0F0F0"/>
    </w:rPr>
  </w:style>
  <w:style w:type="character" w:customStyle="1" w:styleId="a1">
    <w:name w:val="Цветовое выделение"/>
    <w:uiPriority w:val="99"/>
    <w:rsid w:val="00D75BB0"/>
    <w:rPr>
      <w:rFonts w:cs="Times New Roman"/>
      <w:b/>
      <w:bCs/>
      <w:color w:val="26282F"/>
    </w:rPr>
  </w:style>
  <w:style w:type="character" w:customStyle="1" w:styleId="a2">
    <w:name w:val="Активная гипертекстовая ссылка"/>
    <w:uiPriority w:val="99"/>
    <w:rsid w:val="006E3712"/>
    <w:rPr>
      <w:rFonts w:cs="Times New Roman"/>
      <w:color w:val="auto"/>
      <w:u w:val="single"/>
    </w:rPr>
  </w:style>
  <w:style w:type="paragraph" w:customStyle="1" w:styleId="a3">
    <w:name w:val="Внимание"/>
    <w:basedOn w:val="Normal"/>
    <w:next w:val="Normal"/>
    <w:uiPriority w:val="99"/>
    <w:rsid w:val="006E37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4">
    <w:name w:val="Внимание: криминал!!"/>
    <w:basedOn w:val="a3"/>
    <w:next w:val="Normal"/>
    <w:uiPriority w:val="99"/>
    <w:rsid w:val="006E3712"/>
  </w:style>
  <w:style w:type="paragraph" w:customStyle="1" w:styleId="a5">
    <w:name w:val="Внимание: недобросовестность!"/>
    <w:basedOn w:val="a3"/>
    <w:next w:val="Normal"/>
    <w:uiPriority w:val="99"/>
    <w:rsid w:val="006E3712"/>
  </w:style>
  <w:style w:type="character" w:customStyle="1" w:styleId="a6">
    <w:name w:val="Выделение для Базового Поиска"/>
    <w:uiPriority w:val="99"/>
    <w:rsid w:val="006E3712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rsid w:val="006E3712"/>
    <w:rPr>
      <w:rFonts w:cs="Times New Roman"/>
      <w:b/>
      <w:bCs/>
      <w:i/>
      <w:iCs/>
      <w:color w:val="0058A9"/>
    </w:rPr>
  </w:style>
  <w:style w:type="paragraph" w:customStyle="1" w:styleId="a8">
    <w:name w:val="Дочерний элемент списка"/>
    <w:basedOn w:val="Normal"/>
    <w:next w:val="Normal"/>
    <w:uiPriority w:val="99"/>
    <w:rsid w:val="006E3712"/>
    <w:pPr>
      <w:ind w:firstLine="0"/>
    </w:pPr>
    <w:rPr>
      <w:color w:val="868381"/>
      <w:sz w:val="20"/>
      <w:szCs w:val="20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6E3712"/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Normal"/>
    <w:uiPriority w:val="99"/>
    <w:rsid w:val="006E3712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6E3712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6E371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6E3712"/>
    <w:rPr>
      <w:i/>
      <w:iCs/>
      <w:color w:val="000080"/>
      <w:sz w:val="22"/>
      <w:szCs w:val="22"/>
    </w:rPr>
  </w:style>
  <w:style w:type="character" w:customStyle="1" w:styleId="ae">
    <w:name w:val="Заголовок своего сообщения"/>
    <w:basedOn w:val="a1"/>
    <w:uiPriority w:val="99"/>
    <w:rsid w:val="006E3712"/>
  </w:style>
  <w:style w:type="paragraph" w:customStyle="1" w:styleId="af">
    <w:name w:val="Заголовок статьи"/>
    <w:basedOn w:val="Normal"/>
    <w:next w:val="Normal"/>
    <w:uiPriority w:val="99"/>
    <w:rsid w:val="006E3712"/>
    <w:pPr>
      <w:ind w:left="1612" w:hanging="892"/>
    </w:pPr>
  </w:style>
  <w:style w:type="character" w:customStyle="1" w:styleId="af0">
    <w:name w:val="Заголовок чужого сообщения"/>
    <w:uiPriority w:val="99"/>
    <w:rsid w:val="006E3712"/>
    <w:rPr>
      <w:rFonts w:cs="Times New Roman"/>
      <w:b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6E371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6E3712"/>
    <w:pPr>
      <w:spacing w:after="0"/>
      <w:jc w:val="left"/>
    </w:pPr>
  </w:style>
  <w:style w:type="paragraph" w:customStyle="1" w:styleId="af3">
    <w:name w:val="Интерактивный заголовок"/>
    <w:basedOn w:val="aa"/>
    <w:next w:val="Normal"/>
    <w:uiPriority w:val="99"/>
    <w:rsid w:val="006E3712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6E3712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6E37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6E3712"/>
    <w:pPr>
      <w:ind w:left="170" w:right="170" w:firstLine="0"/>
      <w:jc w:val="left"/>
    </w:pPr>
  </w:style>
  <w:style w:type="paragraph" w:customStyle="1" w:styleId="af7">
    <w:name w:val="Информация об изменениях документа"/>
    <w:basedOn w:val="a0"/>
    <w:next w:val="Normal"/>
    <w:uiPriority w:val="99"/>
    <w:rsid w:val="006E3712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E3712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6E3712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6E3712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6E3712"/>
    <w:rPr>
      <w:sz w:val="14"/>
      <w:szCs w:val="14"/>
    </w:rPr>
  </w:style>
  <w:style w:type="paragraph" w:customStyle="1" w:styleId="afc">
    <w:name w:val="Комментарий пользователя"/>
    <w:basedOn w:val="a0"/>
    <w:next w:val="Normal"/>
    <w:uiPriority w:val="99"/>
    <w:rsid w:val="006E3712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3"/>
    <w:next w:val="Normal"/>
    <w:uiPriority w:val="99"/>
    <w:rsid w:val="006E3712"/>
  </w:style>
  <w:style w:type="paragraph" w:customStyle="1" w:styleId="afe">
    <w:name w:val="Моноширинный"/>
    <w:basedOn w:val="Normal"/>
    <w:next w:val="Normal"/>
    <w:uiPriority w:val="99"/>
    <w:rsid w:val="006E3712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6E3712"/>
    <w:rPr>
      <w:rFonts w:cs="Times New Roman"/>
      <w:b/>
      <w:bCs/>
      <w:color w:val="26282F"/>
      <w:shd w:val="clear" w:color="auto" w:fill="auto"/>
    </w:rPr>
  </w:style>
  <w:style w:type="character" w:customStyle="1" w:styleId="aff0">
    <w:name w:val="Не вступил в силу"/>
    <w:uiPriority w:val="99"/>
    <w:rsid w:val="006E3712"/>
    <w:rPr>
      <w:rFonts w:cs="Times New Roman"/>
      <w:b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3"/>
    <w:next w:val="Normal"/>
    <w:uiPriority w:val="99"/>
    <w:rsid w:val="006E3712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6E3712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6E3712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6E3712"/>
    <w:pPr>
      <w:ind w:left="140"/>
    </w:pPr>
  </w:style>
  <w:style w:type="character" w:customStyle="1" w:styleId="aff5">
    <w:name w:val="Опечатки"/>
    <w:uiPriority w:val="99"/>
    <w:rsid w:val="006E3712"/>
    <w:rPr>
      <w:rFonts w:cs="Times New Roman"/>
      <w:color w:val="FF0000"/>
    </w:rPr>
  </w:style>
  <w:style w:type="paragraph" w:customStyle="1" w:styleId="aff6">
    <w:name w:val="Переменная часть"/>
    <w:basedOn w:val="a9"/>
    <w:next w:val="Normal"/>
    <w:uiPriority w:val="99"/>
    <w:rsid w:val="006E3712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6E3712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4"/>
    <w:next w:val="Normal"/>
    <w:uiPriority w:val="99"/>
    <w:rsid w:val="006E3712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6E3712"/>
  </w:style>
  <w:style w:type="paragraph" w:customStyle="1" w:styleId="affa">
    <w:name w:val="Постоянная часть"/>
    <w:basedOn w:val="a9"/>
    <w:next w:val="Normal"/>
    <w:uiPriority w:val="99"/>
    <w:rsid w:val="006E3712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6E3712"/>
    <w:pPr>
      <w:ind w:firstLine="0"/>
      <w:jc w:val="left"/>
    </w:pPr>
  </w:style>
  <w:style w:type="paragraph" w:customStyle="1" w:styleId="affc">
    <w:name w:val="Пример."/>
    <w:basedOn w:val="a3"/>
    <w:next w:val="Normal"/>
    <w:uiPriority w:val="99"/>
    <w:rsid w:val="006E3712"/>
  </w:style>
  <w:style w:type="paragraph" w:customStyle="1" w:styleId="affd">
    <w:name w:val="Примечание."/>
    <w:basedOn w:val="a3"/>
    <w:next w:val="Normal"/>
    <w:uiPriority w:val="99"/>
    <w:rsid w:val="006E3712"/>
  </w:style>
  <w:style w:type="character" w:customStyle="1" w:styleId="affe">
    <w:name w:val="Продолжение ссылки"/>
    <w:basedOn w:val="a"/>
    <w:uiPriority w:val="99"/>
    <w:rsid w:val="006E3712"/>
  </w:style>
  <w:style w:type="paragraph" w:customStyle="1" w:styleId="afff">
    <w:name w:val="Словарная статья"/>
    <w:basedOn w:val="Normal"/>
    <w:next w:val="Normal"/>
    <w:uiPriority w:val="99"/>
    <w:rsid w:val="006E3712"/>
    <w:pPr>
      <w:ind w:right="118" w:firstLine="0"/>
    </w:pPr>
  </w:style>
  <w:style w:type="character" w:customStyle="1" w:styleId="afff0">
    <w:name w:val="Сравнение редакций"/>
    <w:basedOn w:val="a1"/>
    <w:uiPriority w:val="99"/>
    <w:rsid w:val="006E3712"/>
  </w:style>
  <w:style w:type="character" w:customStyle="1" w:styleId="afff1">
    <w:name w:val="Сравнение редакций. Добавленный фрагмент"/>
    <w:uiPriority w:val="99"/>
    <w:rsid w:val="006E3712"/>
    <w:rPr>
      <w:rFonts w:cs="Times New Roman"/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6E3712"/>
    <w:rPr>
      <w:rFonts w:cs="Times New Roman"/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E3712"/>
  </w:style>
  <w:style w:type="paragraph" w:customStyle="1" w:styleId="afff4">
    <w:name w:val="Текст в таблице"/>
    <w:basedOn w:val="aff2"/>
    <w:next w:val="Normal"/>
    <w:uiPriority w:val="99"/>
    <w:rsid w:val="006E3712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6E3712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6E371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uiPriority w:val="99"/>
    <w:rsid w:val="006E3712"/>
    <w:rPr>
      <w:rFonts w:cs="Times New Roman"/>
      <w:b/>
      <w:bCs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6E37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6E3712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E3712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B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E96"/>
    <w:rPr>
      <w:rFonts w:cs="Times New Roman"/>
      <w:sz w:val="2"/>
      <w:szCs w:val="2"/>
    </w:rPr>
  </w:style>
  <w:style w:type="paragraph" w:customStyle="1" w:styleId="afffa">
    <w:name w:val="Знак"/>
    <w:basedOn w:val="Normal"/>
    <w:uiPriority w:val="99"/>
    <w:rsid w:val="00C013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C4AD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73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9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5073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A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96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2141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A47F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1046</TotalTime>
  <Pages>149</Pages>
  <Words>29529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160</cp:revision>
  <cp:lastPrinted>2023-01-24T07:45:00Z</cp:lastPrinted>
  <dcterms:created xsi:type="dcterms:W3CDTF">2022-11-28T06:30:00Z</dcterms:created>
  <dcterms:modified xsi:type="dcterms:W3CDTF">2023-01-24T08:54:00Z</dcterms:modified>
</cp:coreProperties>
</file>