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8F" w:rsidRDefault="00D6078F">
      <w:pPr>
        <w:pStyle w:val="ConsPlusTitlePage"/>
      </w:pPr>
      <w:bookmarkStart w:id="0" w:name="_GoBack"/>
      <w:bookmarkEnd w:id="0"/>
      <w:r>
        <w:br/>
      </w:r>
    </w:p>
    <w:p w:rsidR="00D6078F" w:rsidRDefault="00D6078F">
      <w:pPr>
        <w:pStyle w:val="ConsPlusNormal"/>
        <w:ind w:firstLine="540"/>
        <w:jc w:val="both"/>
        <w:outlineLvl w:val="0"/>
      </w:pPr>
    </w:p>
    <w:p w:rsidR="00D6078F" w:rsidRDefault="00D6078F">
      <w:pPr>
        <w:pStyle w:val="ConsPlusTitle"/>
        <w:jc w:val="center"/>
        <w:outlineLvl w:val="0"/>
      </w:pPr>
      <w:r>
        <w:t>ПРАВИТЕЛЬСТВО ОРЛОВСКОЙ ОБЛАСТИ</w:t>
      </w:r>
    </w:p>
    <w:p w:rsidR="00D6078F" w:rsidRDefault="00D6078F">
      <w:pPr>
        <w:pStyle w:val="ConsPlusTitle"/>
        <w:jc w:val="center"/>
      </w:pPr>
    </w:p>
    <w:p w:rsidR="00D6078F" w:rsidRDefault="00D6078F">
      <w:pPr>
        <w:pStyle w:val="ConsPlusTitle"/>
        <w:jc w:val="center"/>
      </w:pPr>
      <w:r>
        <w:t>ПОСТАНОВЛЕНИЕ</w:t>
      </w:r>
    </w:p>
    <w:p w:rsidR="00D6078F" w:rsidRDefault="00D6078F">
      <w:pPr>
        <w:pStyle w:val="ConsPlusTitle"/>
        <w:jc w:val="center"/>
      </w:pPr>
      <w:r>
        <w:t>от 5 июля 2023 г. N 475</w:t>
      </w:r>
    </w:p>
    <w:p w:rsidR="00D6078F" w:rsidRDefault="00D6078F">
      <w:pPr>
        <w:pStyle w:val="ConsPlusTitle"/>
        <w:jc w:val="center"/>
      </w:pPr>
    </w:p>
    <w:p w:rsidR="00D6078F" w:rsidRDefault="00D6078F">
      <w:pPr>
        <w:pStyle w:val="ConsPlusTitle"/>
        <w:jc w:val="center"/>
      </w:pPr>
      <w:r>
        <w:t>О ПОРЯДКЕ</w:t>
      </w:r>
    </w:p>
    <w:p w:rsidR="00D6078F" w:rsidRDefault="00D6078F">
      <w:pPr>
        <w:pStyle w:val="ConsPlusTitle"/>
        <w:jc w:val="center"/>
      </w:pPr>
      <w:r>
        <w:t>РЕАЛИЗАЦИИ В 2023 ГОДУ ОСНОВНОГО МЕРОПРИЯТИЯ</w:t>
      </w:r>
    </w:p>
    <w:p w:rsidR="00D6078F" w:rsidRDefault="00D6078F">
      <w:pPr>
        <w:pStyle w:val="ConsPlusTitle"/>
        <w:jc w:val="center"/>
      </w:pPr>
      <w:r>
        <w:t>"ПОДГОТОВКА СПЕЦИАЛИСТОВ СО СРЕДНИМ МЕДИЦИНСКИМ</w:t>
      </w:r>
    </w:p>
    <w:p w:rsidR="00D6078F" w:rsidRDefault="00D6078F">
      <w:pPr>
        <w:pStyle w:val="ConsPlusTitle"/>
        <w:jc w:val="center"/>
      </w:pPr>
      <w:r>
        <w:t xml:space="preserve">И ФАРМАЦЕВТИЧЕСКИМ ОБРАЗОВАНИЕМ ДЛЯ УДОВЛЕТВОРЕНИЯ </w:t>
      </w:r>
      <w:proofErr w:type="gramStart"/>
      <w:r>
        <w:t>КАДРОВОЙ</w:t>
      </w:r>
      <w:proofErr w:type="gramEnd"/>
    </w:p>
    <w:p w:rsidR="00D6078F" w:rsidRDefault="00D6078F">
      <w:pPr>
        <w:pStyle w:val="ConsPlusTitle"/>
        <w:jc w:val="center"/>
      </w:pPr>
      <w:r>
        <w:t>ПОТРЕБНОСТИ МЕДИЦИНСКИХ ОРГАНИЗАЦИЙ ОРЛОВСКОЙ ОБЛАСТИ"</w:t>
      </w:r>
    </w:p>
    <w:p w:rsidR="00D6078F" w:rsidRDefault="00D6078F">
      <w:pPr>
        <w:pStyle w:val="ConsPlusTitle"/>
        <w:jc w:val="center"/>
      </w:pPr>
      <w:r>
        <w:t>ПОДПРОГРАММЫ "КАДРОВОЕ ОБЕСПЕЧЕНИЕ СИСТЕМЫ ЗДРАВООХРАНЕНИЯ"</w:t>
      </w:r>
    </w:p>
    <w:p w:rsidR="00D6078F" w:rsidRDefault="00D6078F">
      <w:pPr>
        <w:pStyle w:val="ConsPlusTitle"/>
        <w:jc w:val="center"/>
      </w:pPr>
      <w:r>
        <w:t>ГОСУДАРСТВЕННОЙ ПРОГРАММЫ ОРЛОВСКОЙ ОБЛАСТИ "РАЗВИТИЕ</w:t>
      </w:r>
    </w:p>
    <w:p w:rsidR="00D6078F" w:rsidRDefault="00D6078F">
      <w:pPr>
        <w:pStyle w:val="ConsPlusTitle"/>
        <w:jc w:val="center"/>
      </w:pPr>
      <w:r>
        <w:t>ОТРАСЛИ ЗДРАВООХРАНЕНИЯ В ОРЛОВСКОЙ ОБЛАСТИ"</w:t>
      </w:r>
    </w:p>
    <w:p w:rsidR="00D6078F" w:rsidRDefault="00D6078F">
      <w:pPr>
        <w:pStyle w:val="ConsPlusNormal"/>
        <w:ind w:firstLine="540"/>
        <w:jc w:val="both"/>
      </w:pPr>
    </w:p>
    <w:p w:rsidR="00D6078F" w:rsidRDefault="00D6078F">
      <w:pPr>
        <w:pStyle w:val="ConsPlusNormal"/>
        <w:ind w:firstLine="540"/>
        <w:jc w:val="both"/>
      </w:pPr>
      <w:r>
        <w:t xml:space="preserve">В целях реализации </w:t>
      </w:r>
      <w:hyperlink r:id="rId5">
        <w:r>
          <w:rPr>
            <w:color w:val="0000FF"/>
          </w:rPr>
          <w:t>подпрограммы</w:t>
        </w:r>
      </w:hyperlink>
      <w:r>
        <w:t xml:space="preserve"> "Кадровое обеспечение системы здравоохранения" государственной программы Орловской области "Развитие отрасли здравоохранения в Орловской области", утвержденной постановлением Правительства Орловской области от 17 декабря 2019 года N 695 "Об утверждении государственной программы Орловской области "Развитие отрасли здравоохранения в Орловской области", Правительство Орловской области постановляет:</w:t>
      </w:r>
    </w:p>
    <w:p w:rsidR="00D6078F" w:rsidRDefault="00D6078F">
      <w:pPr>
        <w:pStyle w:val="ConsPlusNormal"/>
        <w:ind w:firstLine="540"/>
        <w:jc w:val="both"/>
      </w:pPr>
    </w:p>
    <w:p w:rsidR="00D6078F" w:rsidRDefault="00D6078F">
      <w:pPr>
        <w:pStyle w:val="ConsPlusNormal"/>
        <w:ind w:firstLine="540"/>
        <w:jc w:val="both"/>
      </w:pPr>
      <w:r>
        <w:t xml:space="preserve">1. Утвердить прилагаемый </w:t>
      </w:r>
      <w:hyperlink w:anchor="P34">
        <w:r>
          <w:rPr>
            <w:color w:val="0000FF"/>
          </w:rPr>
          <w:t>Порядок</w:t>
        </w:r>
      </w:hyperlink>
      <w:r>
        <w:t xml:space="preserve"> реализации в 2023 году основного мероприятия "Подготовка специалистов со средним медицинским и фармацевтическим образованием для удовлетворения кадровой потребности медицинских организаций Орловской области" подпрограммы "Кадровое обеспечение системы здравоохранения" государственной программы Орловской области "Развитие отрасли здравоохранения в Орловской области".</w:t>
      </w:r>
    </w:p>
    <w:p w:rsidR="00D6078F" w:rsidRDefault="00D6078F">
      <w:pPr>
        <w:pStyle w:val="ConsPlusNormal"/>
        <w:spacing w:before="220"/>
        <w:ind w:firstLine="540"/>
        <w:jc w:val="both"/>
      </w:pPr>
      <w:r>
        <w:t>2. Настоящее постановление вступает в силу со дня его официального опубликования.</w:t>
      </w:r>
    </w:p>
    <w:p w:rsidR="00D6078F" w:rsidRDefault="00D6078F">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Губернатора Орловской области в Правительстве Орловской области по социальной политике.</w:t>
      </w:r>
    </w:p>
    <w:p w:rsidR="00D6078F" w:rsidRDefault="00D6078F">
      <w:pPr>
        <w:pStyle w:val="ConsPlusNormal"/>
        <w:ind w:firstLine="540"/>
        <w:jc w:val="both"/>
      </w:pPr>
    </w:p>
    <w:p w:rsidR="00D6078F" w:rsidRDefault="00D6078F">
      <w:pPr>
        <w:pStyle w:val="ConsPlusNormal"/>
        <w:jc w:val="right"/>
      </w:pPr>
      <w:r>
        <w:t>Губернатор</w:t>
      </w:r>
    </w:p>
    <w:p w:rsidR="00D6078F" w:rsidRDefault="00D6078F">
      <w:pPr>
        <w:pStyle w:val="ConsPlusNormal"/>
        <w:jc w:val="right"/>
      </w:pPr>
      <w:r>
        <w:t>Орловской области</w:t>
      </w:r>
    </w:p>
    <w:p w:rsidR="00D6078F" w:rsidRDefault="00D6078F">
      <w:pPr>
        <w:pStyle w:val="ConsPlusNormal"/>
        <w:jc w:val="right"/>
      </w:pPr>
      <w:r>
        <w:t>А.Е.КЛЫЧКОВ</w:t>
      </w:r>
    </w:p>
    <w:p w:rsidR="00D6078F" w:rsidRDefault="00D6078F">
      <w:pPr>
        <w:pStyle w:val="ConsPlusNormal"/>
        <w:ind w:firstLine="540"/>
        <w:jc w:val="both"/>
      </w:pPr>
    </w:p>
    <w:p w:rsidR="00D6078F" w:rsidRDefault="00D6078F">
      <w:pPr>
        <w:pStyle w:val="ConsPlusNormal"/>
        <w:ind w:firstLine="540"/>
        <w:jc w:val="both"/>
      </w:pPr>
    </w:p>
    <w:p w:rsidR="00D6078F" w:rsidRDefault="00D6078F">
      <w:pPr>
        <w:pStyle w:val="ConsPlusNormal"/>
        <w:ind w:firstLine="540"/>
        <w:jc w:val="both"/>
      </w:pPr>
    </w:p>
    <w:p w:rsidR="00D6078F" w:rsidRDefault="00D6078F">
      <w:pPr>
        <w:pStyle w:val="ConsPlusNormal"/>
        <w:ind w:firstLine="540"/>
        <w:jc w:val="both"/>
      </w:pPr>
    </w:p>
    <w:p w:rsidR="00D6078F" w:rsidRDefault="00D6078F">
      <w:pPr>
        <w:pStyle w:val="ConsPlusNormal"/>
        <w:ind w:firstLine="540"/>
        <w:jc w:val="both"/>
      </w:pPr>
    </w:p>
    <w:p w:rsidR="00D6078F" w:rsidRDefault="00D6078F">
      <w:pPr>
        <w:pStyle w:val="ConsPlusNormal"/>
        <w:jc w:val="right"/>
        <w:outlineLvl w:val="0"/>
      </w:pPr>
      <w:bookmarkStart w:id="1" w:name="P29"/>
      <w:bookmarkEnd w:id="1"/>
      <w:r>
        <w:t>Приложение</w:t>
      </w:r>
    </w:p>
    <w:p w:rsidR="00D6078F" w:rsidRDefault="00D6078F">
      <w:pPr>
        <w:pStyle w:val="ConsPlusNormal"/>
        <w:jc w:val="right"/>
      </w:pPr>
      <w:r>
        <w:t>к постановлению</w:t>
      </w:r>
    </w:p>
    <w:p w:rsidR="00D6078F" w:rsidRDefault="00D6078F">
      <w:pPr>
        <w:pStyle w:val="ConsPlusNormal"/>
        <w:jc w:val="right"/>
      </w:pPr>
      <w:r>
        <w:t>Правительства Орловской области</w:t>
      </w:r>
    </w:p>
    <w:p w:rsidR="00D6078F" w:rsidRDefault="00D6078F">
      <w:pPr>
        <w:pStyle w:val="ConsPlusNormal"/>
        <w:jc w:val="right"/>
      </w:pPr>
      <w:r>
        <w:t>от 5 июля 2023 г. N 475</w:t>
      </w:r>
    </w:p>
    <w:p w:rsidR="00D6078F" w:rsidRDefault="00D6078F">
      <w:pPr>
        <w:pStyle w:val="ConsPlusNormal"/>
        <w:ind w:firstLine="540"/>
        <w:jc w:val="both"/>
      </w:pPr>
    </w:p>
    <w:p w:rsidR="00D6078F" w:rsidRDefault="00D6078F">
      <w:pPr>
        <w:pStyle w:val="ConsPlusTitle"/>
        <w:jc w:val="center"/>
      </w:pPr>
      <w:bookmarkStart w:id="2" w:name="P34"/>
      <w:bookmarkEnd w:id="2"/>
      <w:r>
        <w:t>ПОРЯДОК</w:t>
      </w:r>
    </w:p>
    <w:p w:rsidR="00D6078F" w:rsidRDefault="00D6078F">
      <w:pPr>
        <w:pStyle w:val="ConsPlusTitle"/>
        <w:jc w:val="center"/>
      </w:pPr>
      <w:r>
        <w:t>РЕАЛИЗАЦИИ В 2023 ГОДУ ОСНОВНОГО МЕРОПРИЯТИЯ</w:t>
      </w:r>
    </w:p>
    <w:p w:rsidR="00D6078F" w:rsidRDefault="00D6078F">
      <w:pPr>
        <w:pStyle w:val="ConsPlusTitle"/>
        <w:jc w:val="center"/>
      </w:pPr>
      <w:r>
        <w:t>"ПОДГОТОВКА СПЕЦИАЛИСТОВ СО СРЕДНИМ МЕДИЦИНСКИМ</w:t>
      </w:r>
    </w:p>
    <w:p w:rsidR="00D6078F" w:rsidRDefault="00D6078F">
      <w:pPr>
        <w:pStyle w:val="ConsPlusTitle"/>
        <w:jc w:val="center"/>
      </w:pPr>
      <w:r>
        <w:t xml:space="preserve">И ФАРМАЦЕВТИЧЕСКИМ ОБРАЗОВАНИЕМ ДЛЯ УДОВЛЕТВОРЕНИЯ </w:t>
      </w:r>
      <w:proofErr w:type="gramStart"/>
      <w:r>
        <w:t>КАДРОВОЙ</w:t>
      </w:r>
      <w:proofErr w:type="gramEnd"/>
    </w:p>
    <w:p w:rsidR="00D6078F" w:rsidRDefault="00D6078F">
      <w:pPr>
        <w:pStyle w:val="ConsPlusTitle"/>
        <w:jc w:val="center"/>
      </w:pPr>
      <w:r>
        <w:t>ПОТРЕБНОСТИ МЕДИЦИНСКИХ ОРГАНИЗАЦИЙ ОРЛОВСКОЙ ОБЛАСТИ"</w:t>
      </w:r>
    </w:p>
    <w:p w:rsidR="00D6078F" w:rsidRDefault="00D6078F">
      <w:pPr>
        <w:pStyle w:val="ConsPlusTitle"/>
        <w:jc w:val="center"/>
      </w:pPr>
      <w:r>
        <w:t>ПОДПРОГРАММЫ "КАДРОВОЕ ОБЕСПЕЧЕНИЕ СИСТЕМЫ ЗДРАВООХРАНЕНИЯ"</w:t>
      </w:r>
    </w:p>
    <w:p w:rsidR="00D6078F" w:rsidRDefault="00D6078F">
      <w:pPr>
        <w:pStyle w:val="ConsPlusTitle"/>
        <w:jc w:val="center"/>
      </w:pPr>
      <w:r>
        <w:t>ГОСУДАРСТВЕННОЙ ПРОГРАММЫ ОРЛОВСКОЙ ОБЛАСТИ "РАЗВИТИЕ</w:t>
      </w:r>
    </w:p>
    <w:p w:rsidR="00D6078F" w:rsidRDefault="00D6078F">
      <w:pPr>
        <w:pStyle w:val="ConsPlusTitle"/>
        <w:jc w:val="center"/>
      </w:pPr>
      <w:r>
        <w:lastRenderedPageBreak/>
        <w:t>ОТРАСЛИ ЗДРАВООХРАНЕНИЯ В ОРЛОВСКОЙ ОБЛАСТИ"</w:t>
      </w:r>
    </w:p>
    <w:p w:rsidR="00D6078F" w:rsidRDefault="00D6078F">
      <w:pPr>
        <w:pStyle w:val="ConsPlusNormal"/>
        <w:ind w:firstLine="540"/>
        <w:jc w:val="both"/>
      </w:pPr>
    </w:p>
    <w:p w:rsidR="00D6078F" w:rsidRDefault="00D6078F">
      <w:pPr>
        <w:pStyle w:val="ConsPlusTitle"/>
        <w:jc w:val="center"/>
        <w:outlineLvl w:val="1"/>
      </w:pPr>
      <w:r>
        <w:t>I. Основные положения</w:t>
      </w:r>
    </w:p>
    <w:p w:rsidR="00D6078F" w:rsidRDefault="00D6078F">
      <w:pPr>
        <w:pStyle w:val="ConsPlusNormal"/>
        <w:ind w:firstLine="540"/>
        <w:jc w:val="both"/>
      </w:pPr>
    </w:p>
    <w:p w:rsidR="00D6078F" w:rsidRDefault="00D6078F">
      <w:pPr>
        <w:pStyle w:val="ConsPlusNormal"/>
        <w:ind w:firstLine="540"/>
        <w:jc w:val="both"/>
      </w:pPr>
      <w:r>
        <w:t xml:space="preserve">1. </w:t>
      </w:r>
      <w:proofErr w:type="gramStart"/>
      <w:r>
        <w:t xml:space="preserve">Настоящий Порядок регулирует процедуру реализации в 2023 году основного мероприятия 7.4 "Подготовка специалистов со средним медицинским и фармацевтическим образованием для удовлетворения кадровой потребности медицинских организаций Орловской области" </w:t>
      </w:r>
      <w:hyperlink r:id="rId6">
        <w:r>
          <w:rPr>
            <w:color w:val="0000FF"/>
          </w:rPr>
          <w:t>подпрограммы 7</w:t>
        </w:r>
      </w:hyperlink>
      <w:r>
        <w:t xml:space="preserve"> "Кадровое обеспечение системы здравоохранения" государственной программы Орловской области "Развитие отрасли здравоохранения в Орловской области", утвержденной постановлением Правительства Орловской области от 17 декабря 2019 года N 695 "Об утверждении государственной программы Орловской</w:t>
      </w:r>
      <w:proofErr w:type="gramEnd"/>
      <w:r>
        <w:t xml:space="preserve"> области "Развитие отрасли здравоохранения в Орловской области" (далее - реализация мероприятия).</w:t>
      </w:r>
    </w:p>
    <w:p w:rsidR="00D6078F" w:rsidRDefault="00D6078F">
      <w:pPr>
        <w:pStyle w:val="ConsPlusNormal"/>
        <w:spacing w:before="220"/>
        <w:ind w:firstLine="540"/>
        <w:jc w:val="both"/>
      </w:pPr>
      <w:r>
        <w:t xml:space="preserve">2. Понятия, используемые в настоящем Порядке, применяются в тех же значениях, что и в Федеральном </w:t>
      </w:r>
      <w:hyperlink r:id="rId7">
        <w:r>
          <w:rPr>
            <w:color w:val="0000FF"/>
          </w:rPr>
          <w:t>законе</w:t>
        </w:r>
      </w:hyperlink>
      <w:r>
        <w:t xml:space="preserve"> от 29 декабря 2012 года N 273-ФЗ "Об образовании в Российской Федерации".</w:t>
      </w:r>
    </w:p>
    <w:p w:rsidR="00D6078F" w:rsidRDefault="00D6078F">
      <w:pPr>
        <w:pStyle w:val="ConsPlusNormal"/>
        <w:spacing w:before="220"/>
        <w:ind w:firstLine="540"/>
        <w:jc w:val="both"/>
      </w:pPr>
      <w:r>
        <w:t>3. Реализация мероприятия осуществляется за счет средств областного бюджета в пределах бюджетных ассигнований, доведенных до Департамента здравоохранения Орловской области (далее также - Департамент, заказчик) как распорядителя средств областного бюджета по данному направлению в рамках потребности медицинских организаций Орловской области в квалифицированных медицинских кадрах для удовлетворения перспективной потребности таких организаций (далее - потребность).</w:t>
      </w:r>
    </w:p>
    <w:p w:rsidR="00D6078F" w:rsidRDefault="00D6078F">
      <w:pPr>
        <w:pStyle w:val="ConsPlusNormal"/>
        <w:spacing w:before="220"/>
        <w:ind w:firstLine="540"/>
        <w:jc w:val="both"/>
      </w:pPr>
      <w:r>
        <w:t>Потребность утверждается Департаментом здравоохранения Орловской области до 5 июля текущего года с учетом формы обучения на основании заявок медицинских организаций Орловской области, подаваемых в Департамент здравоохранения Орловской области в порядке, им установленном.</w:t>
      </w:r>
    </w:p>
    <w:p w:rsidR="00D6078F" w:rsidRDefault="00D6078F">
      <w:pPr>
        <w:pStyle w:val="ConsPlusNormal"/>
        <w:spacing w:before="220"/>
        <w:ind w:firstLine="540"/>
        <w:jc w:val="both"/>
      </w:pPr>
      <w:r>
        <w:t xml:space="preserve">4. </w:t>
      </w:r>
      <w:proofErr w:type="gramStart"/>
      <w:r>
        <w:t>Реализация мероприятия осуществляется путем оплаты стоимости обучения по образовательным программам среднего профессионального образования по очной/очно-заочной форме обучения по специальности среднего профессионального образования "Сестринское дело" (далее соответственно - оплата стоимости обучения, обучение по образовательным программам среднего профессионального образования) лицам, прошедшим отбор на заключение договора об образовании и зачисляемым на обучение по образовательным программам среднего профессионального образования в бюджетное профессиональное образовательное учреждение</w:t>
      </w:r>
      <w:proofErr w:type="gramEnd"/>
      <w:r>
        <w:t xml:space="preserve"> </w:t>
      </w:r>
      <w:proofErr w:type="gramStart"/>
      <w:r>
        <w:t>Орловской области "Орловский базовый медицинский колледж" (далее также - образовательная организация, исполнитель) на места, сверх количества мест, финансовое обеспечение которых осуществляется за счет бюджетных ассигнований областного бюджета, в рамках контрольных цифр приема на обучение по образовательным программам среднего профессионального образования (далее также - граждане), на основании договора об образовании, предусматривающего последующее трудоустройство гражданина и его обязательство по осуществлению трудовой деятельности в течение</w:t>
      </w:r>
      <w:proofErr w:type="gramEnd"/>
      <w:r>
        <w:t xml:space="preserve"> не менее 3 лет в медицинской организации Орловской области.</w:t>
      </w:r>
    </w:p>
    <w:p w:rsidR="00D6078F" w:rsidRDefault="00D6078F">
      <w:pPr>
        <w:pStyle w:val="ConsPlusNormal"/>
        <w:spacing w:before="220"/>
        <w:ind w:firstLine="540"/>
        <w:jc w:val="both"/>
      </w:pPr>
      <w:bookmarkStart w:id="3" w:name="P50"/>
      <w:bookmarkEnd w:id="3"/>
      <w:r>
        <w:t xml:space="preserve">5. </w:t>
      </w:r>
      <w:proofErr w:type="gramStart"/>
      <w:r>
        <w:t>Договор об образовании заключается между Департаментом здравоохранения Орловской области, бюджетным профессиональным образовательным учреждением Орловской области "Орловский базовый медицинский колледж", медицинской организацией Орловской области, в которую будет трудоустроен гражданин в соответствии с договором об образовании (далее - организация-работодатель), и гражданином в соответствии с примерной формой договора об образовании, утверждаемой Департаментом здравоохранения Орловской области (далее совместно - стороны договора об образовании).</w:t>
      </w:r>
      <w:proofErr w:type="gramEnd"/>
    </w:p>
    <w:p w:rsidR="00D6078F" w:rsidRDefault="00D6078F">
      <w:pPr>
        <w:pStyle w:val="ConsPlusNormal"/>
        <w:spacing w:before="220"/>
        <w:ind w:firstLine="540"/>
        <w:jc w:val="both"/>
      </w:pPr>
      <w:r>
        <w:t xml:space="preserve">6. Оплата стоимости обучения осуществляется путем предоставления бюджетному профессиональному образовательному учреждению Орловской области "Орловский базовый </w:t>
      </w:r>
      <w:r>
        <w:lastRenderedPageBreak/>
        <w:t>медицинский колледж" субсидии на иные цели в порядке, установленном Правительством Орловской области.</w:t>
      </w:r>
    </w:p>
    <w:p w:rsidR="00D6078F" w:rsidRDefault="00D6078F">
      <w:pPr>
        <w:pStyle w:val="ConsPlusNormal"/>
        <w:ind w:firstLine="540"/>
        <w:jc w:val="both"/>
      </w:pPr>
    </w:p>
    <w:p w:rsidR="00D6078F" w:rsidRDefault="00D6078F">
      <w:pPr>
        <w:pStyle w:val="ConsPlusTitle"/>
        <w:jc w:val="center"/>
        <w:outlineLvl w:val="1"/>
      </w:pPr>
      <w:r>
        <w:t>II. Порядок проведения отбора</w:t>
      </w:r>
    </w:p>
    <w:p w:rsidR="00D6078F" w:rsidRDefault="00D6078F">
      <w:pPr>
        <w:pStyle w:val="ConsPlusTitle"/>
        <w:jc w:val="center"/>
      </w:pPr>
      <w:r>
        <w:t>на заключение договора об образовании</w:t>
      </w:r>
    </w:p>
    <w:p w:rsidR="00D6078F" w:rsidRDefault="00D6078F">
      <w:pPr>
        <w:pStyle w:val="ConsPlusNormal"/>
        <w:ind w:firstLine="540"/>
        <w:jc w:val="both"/>
      </w:pPr>
    </w:p>
    <w:p w:rsidR="00D6078F" w:rsidRDefault="00D6078F">
      <w:pPr>
        <w:pStyle w:val="ConsPlusNormal"/>
        <w:ind w:firstLine="540"/>
        <w:jc w:val="both"/>
      </w:pPr>
      <w:bookmarkStart w:id="4" w:name="P56"/>
      <w:bookmarkEnd w:id="4"/>
      <w:r>
        <w:t xml:space="preserve">7. Претендентами на заключение договора об образовании являются лица, желающие поступить на </w:t>
      </w:r>
      <w:proofErr w:type="gramStart"/>
      <w:r>
        <w:t>обучение по</w:t>
      </w:r>
      <w:proofErr w:type="gramEnd"/>
      <w:r>
        <w:t xml:space="preserve"> образовательной программе среднего профессионального образования в образовательную организацию на места, сверх количества мест, финансовое обеспечение которых осуществляется за счет бюджетных ассигнований областного бюджета, в рамках контрольных цифр приема впервые (далее также - претендент).</w:t>
      </w:r>
    </w:p>
    <w:p w:rsidR="00D6078F" w:rsidRDefault="00D6078F">
      <w:pPr>
        <w:pStyle w:val="ConsPlusNormal"/>
        <w:spacing w:before="220"/>
        <w:ind w:firstLine="540"/>
        <w:jc w:val="both"/>
      </w:pPr>
      <w:bookmarkStart w:id="5" w:name="P57"/>
      <w:bookmarkEnd w:id="5"/>
      <w:r>
        <w:t xml:space="preserve">8. В целях участия в отборе на заключение договора об образовании претендент не позднее 10 августа текущего года направляет в Департамент здравоохранения Орловской </w:t>
      </w:r>
      <w:proofErr w:type="gramStart"/>
      <w:r>
        <w:t>области</w:t>
      </w:r>
      <w:proofErr w:type="gramEnd"/>
      <w:r>
        <w:t xml:space="preserve"> следующие документы:</w:t>
      </w:r>
    </w:p>
    <w:p w:rsidR="00D6078F" w:rsidRDefault="00D6078F">
      <w:pPr>
        <w:pStyle w:val="ConsPlusNormal"/>
        <w:spacing w:before="220"/>
        <w:ind w:firstLine="540"/>
        <w:jc w:val="both"/>
      </w:pPr>
      <w:hyperlink w:anchor="P232">
        <w:r>
          <w:rPr>
            <w:color w:val="0000FF"/>
          </w:rPr>
          <w:t>заявление</w:t>
        </w:r>
      </w:hyperlink>
      <w:r>
        <w:t xml:space="preserve"> </w:t>
      </w:r>
      <w:proofErr w:type="gramStart"/>
      <w:r>
        <w:t>об участии в отборе на заключение договора об образовании по форме</w:t>
      </w:r>
      <w:proofErr w:type="gramEnd"/>
      <w:r>
        <w:t xml:space="preserve"> согласно приложению к настоящему Порядку;</w:t>
      </w:r>
    </w:p>
    <w:p w:rsidR="00D6078F" w:rsidRDefault="00D6078F">
      <w:pPr>
        <w:pStyle w:val="ConsPlusNormal"/>
        <w:spacing w:before="220"/>
        <w:ind w:firstLine="540"/>
        <w:jc w:val="both"/>
      </w:pPr>
      <w:r>
        <w:t>копию документа, удостоверяющего личность претендента;</w:t>
      </w:r>
    </w:p>
    <w:p w:rsidR="00D6078F" w:rsidRDefault="00D6078F">
      <w:pPr>
        <w:pStyle w:val="ConsPlusNormal"/>
        <w:spacing w:before="220"/>
        <w:ind w:firstLine="540"/>
        <w:jc w:val="both"/>
      </w:pPr>
      <w:r>
        <w:t>копию паспорта или иного документа, удостоверяющего личность родителя (законного представителя) претендента и его право (полномочия) представлять интересы гражданина (в случае если претендент является несовершеннолетним или не объявлен полностью дееспособным (эмансипированным));</w:t>
      </w:r>
    </w:p>
    <w:p w:rsidR="00D6078F" w:rsidRDefault="00D6078F">
      <w:pPr>
        <w:pStyle w:val="ConsPlusNormal"/>
        <w:spacing w:before="220"/>
        <w:ind w:firstLine="540"/>
        <w:jc w:val="both"/>
      </w:pPr>
      <w:r>
        <w:t xml:space="preserve">согласие на обработку персональных данных претендента по форме, утверждаемой Департаментом (в случае достижения претендентом совершеннолетия или объявления несовершеннолетнего гражданина полностью </w:t>
      </w:r>
      <w:proofErr w:type="gramStart"/>
      <w:r>
        <w:t>дееспособными</w:t>
      </w:r>
      <w:proofErr w:type="gramEnd"/>
      <w:r>
        <w:t xml:space="preserve"> (эмансипированными);</w:t>
      </w:r>
    </w:p>
    <w:p w:rsidR="00D6078F" w:rsidRDefault="00D6078F">
      <w:pPr>
        <w:pStyle w:val="ConsPlusNormal"/>
        <w:spacing w:before="220"/>
        <w:ind w:firstLine="540"/>
        <w:jc w:val="both"/>
      </w:pPr>
      <w:r>
        <w:t>согласие родителя (законного представителя) претендента на обработку персональных данных претендента по форме, утверждаемой Департаментом (в случае если претендент является несовершеннолетним или не объявлен полностью дееспособным (эмансипированным);</w:t>
      </w:r>
    </w:p>
    <w:p w:rsidR="00D6078F" w:rsidRDefault="00D6078F">
      <w:pPr>
        <w:pStyle w:val="ConsPlusNormal"/>
        <w:spacing w:before="220"/>
        <w:ind w:firstLine="540"/>
        <w:jc w:val="both"/>
      </w:pPr>
      <w:bookmarkStart w:id="6" w:name="P63"/>
      <w:bookmarkEnd w:id="6"/>
      <w:r>
        <w:t>копию аттестата об основном общем образовании (для граждан, получивших основное общее образование) или аттестата о среднем общем образовании (для граждан, получивших среднее общее образование);</w:t>
      </w:r>
    </w:p>
    <w:p w:rsidR="00D6078F" w:rsidRDefault="00D6078F">
      <w:pPr>
        <w:pStyle w:val="ConsPlusNormal"/>
        <w:spacing w:before="220"/>
        <w:ind w:firstLine="540"/>
        <w:jc w:val="both"/>
      </w:pPr>
      <w:r>
        <w:t>характеристику из общеобразовательной организации, в которой гражданин получил основное общее образование (для граждан, получивших основное общее образование) или среднее общее образование (для граждан, получивших среднее общее образование), составленную в произвольной форме, за подписью ее директора (лица, исполняющего его обязанности);</w:t>
      </w:r>
    </w:p>
    <w:p w:rsidR="00D6078F" w:rsidRDefault="00D6078F">
      <w:pPr>
        <w:pStyle w:val="ConsPlusNormal"/>
        <w:spacing w:before="220"/>
        <w:ind w:firstLine="540"/>
        <w:jc w:val="both"/>
      </w:pPr>
      <w:bookmarkStart w:id="7" w:name="P65"/>
      <w:bookmarkEnd w:id="7"/>
      <w:r>
        <w:t>копии дипломов победителя (призера) олимпиад по биологии, химии, русскому языку (при наличии).</w:t>
      </w:r>
    </w:p>
    <w:p w:rsidR="00D6078F" w:rsidRDefault="00D6078F">
      <w:pPr>
        <w:pStyle w:val="ConsPlusNormal"/>
        <w:spacing w:before="220"/>
        <w:ind w:firstLine="540"/>
        <w:jc w:val="both"/>
      </w:pPr>
      <w:r>
        <w:t xml:space="preserve">9. Документы, указанные в </w:t>
      </w:r>
      <w:hyperlink w:anchor="P57">
        <w:r>
          <w:rPr>
            <w:color w:val="0000FF"/>
          </w:rPr>
          <w:t>пункте 8</w:t>
        </w:r>
      </w:hyperlink>
      <w:r>
        <w:t xml:space="preserve"> настоящего Порядка, могут быть представлены в Департамент по адресу: г. Орел, пл. Ленина, д. 1 непосредственно или посредством заказного почтового отправления с уведомлением о вручении.</w:t>
      </w:r>
    </w:p>
    <w:p w:rsidR="00D6078F" w:rsidRDefault="00D6078F">
      <w:pPr>
        <w:pStyle w:val="ConsPlusNormal"/>
        <w:spacing w:before="220"/>
        <w:ind w:firstLine="540"/>
        <w:jc w:val="both"/>
      </w:pPr>
      <w:r>
        <w:t>В целях удостоверения личности претендент и его родитель (законный представитель) при личном обращении в Департамент должны иметь при себе оригиналы документов, удостоверяющих личность.</w:t>
      </w:r>
    </w:p>
    <w:p w:rsidR="00D6078F" w:rsidRDefault="00D6078F">
      <w:pPr>
        <w:pStyle w:val="ConsPlusNormal"/>
        <w:spacing w:before="220"/>
        <w:ind w:firstLine="540"/>
        <w:jc w:val="both"/>
      </w:pPr>
      <w:r>
        <w:t xml:space="preserve">В случае если претендент не достиг совершеннолетнего возраста, обращение в Департамент </w:t>
      </w:r>
      <w:r>
        <w:lastRenderedPageBreak/>
        <w:t>осуществляется в присутствии его родителя (законного представителя).</w:t>
      </w:r>
    </w:p>
    <w:p w:rsidR="00D6078F" w:rsidRDefault="00D6078F">
      <w:pPr>
        <w:pStyle w:val="ConsPlusNormal"/>
        <w:spacing w:before="220"/>
        <w:ind w:firstLine="540"/>
        <w:jc w:val="both"/>
      </w:pPr>
      <w:r>
        <w:t xml:space="preserve">Копии документов, указанные в </w:t>
      </w:r>
      <w:hyperlink w:anchor="P63">
        <w:r>
          <w:rPr>
            <w:color w:val="0000FF"/>
          </w:rPr>
          <w:t>абзацах седьмом</w:t>
        </w:r>
      </w:hyperlink>
      <w:r>
        <w:t xml:space="preserve">, </w:t>
      </w:r>
      <w:hyperlink w:anchor="P65">
        <w:r>
          <w:rPr>
            <w:color w:val="0000FF"/>
          </w:rPr>
          <w:t>девятом пункта 8</w:t>
        </w:r>
      </w:hyperlink>
      <w:r>
        <w:t xml:space="preserve"> настоящего Порядка, предоставляются нотариально заверенные или заверенные директором (лицом, исполняющим его обязанности) общеобразовательной организации, в которой гражданин получил основное общее образование (для граждан, получивших основное общее образование) или среднее общее образование (для граждан, получивших среднее общее образование). В случае если копии документов, указанные в </w:t>
      </w:r>
      <w:hyperlink w:anchor="P63">
        <w:r>
          <w:rPr>
            <w:color w:val="0000FF"/>
          </w:rPr>
          <w:t>абзацах седьмом</w:t>
        </w:r>
      </w:hyperlink>
      <w:r>
        <w:t xml:space="preserve">, </w:t>
      </w:r>
      <w:hyperlink w:anchor="P65">
        <w:r>
          <w:rPr>
            <w:color w:val="0000FF"/>
          </w:rPr>
          <w:t>девятом пункта 8</w:t>
        </w:r>
      </w:hyperlink>
      <w:r>
        <w:t xml:space="preserve"> настоящего Порядка, не заверены в порядке, предусмотренном настоящим абзацем, такие копии документов представляются с предъявлением их оригиналов.</w:t>
      </w:r>
    </w:p>
    <w:p w:rsidR="00D6078F" w:rsidRDefault="00D6078F">
      <w:pPr>
        <w:pStyle w:val="ConsPlusNormal"/>
        <w:spacing w:before="220"/>
        <w:ind w:firstLine="540"/>
        <w:jc w:val="both"/>
      </w:pPr>
      <w:r>
        <w:t>При направлении документов в Департамент заказным почтовым отправлением с уведомлением о вручении прилагаемые копии документов должны быть прошиты и заверены в установленном порядке.</w:t>
      </w:r>
    </w:p>
    <w:p w:rsidR="00D6078F" w:rsidRDefault="00D6078F">
      <w:pPr>
        <w:pStyle w:val="ConsPlusNormal"/>
        <w:spacing w:before="220"/>
        <w:ind w:firstLine="540"/>
        <w:jc w:val="both"/>
      </w:pPr>
      <w:r>
        <w:t xml:space="preserve">10. </w:t>
      </w:r>
      <w:proofErr w:type="gramStart"/>
      <w:r>
        <w:t>С заявлением об участии в отборе на заключение договора об образовании</w:t>
      </w:r>
      <w:proofErr w:type="gramEnd"/>
      <w:r>
        <w:t xml:space="preserve"> в текущем году претендент вправе обратиться однократно.</w:t>
      </w:r>
    </w:p>
    <w:p w:rsidR="00D6078F" w:rsidRDefault="00D6078F">
      <w:pPr>
        <w:pStyle w:val="ConsPlusNormal"/>
        <w:spacing w:before="220"/>
        <w:ind w:firstLine="540"/>
        <w:jc w:val="both"/>
      </w:pPr>
      <w:r>
        <w:t xml:space="preserve">Претендент вправе отозвать поданное заявление </w:t>
      </w:r>
      <w:proofErr w:type="gramStart"/>
      <w:r>
        <w:t>об участии в отборе на заключение договора об образовании до даты</w:t>
      </w:r>
      <w:proofErr w:type="gramEnd"/>
      <w:r>
        <w:t xml:space="preserve"> заключения с ним договора об образовании.</w:t>
      </w:r>
    </w:p>
    <w:p w:rsidR="00D6078F" w:rsidRDefault="00D6078F">
      <w:pPr>
        <w:pStyle w:val="ConsPlusNormal"/>
        <w:spacing w:before="220"/>
        <w:ind w:firstLine="540"/>
        <w:jc w:val="both"/>
      </w:pPr>
      <w:r>
        <w:t xml:space="preserve">11. </w:t>
      </w:r>
      <w:proofErr w:type="gramStart"/>
      <w:r>
        <w:t>Для проведения отбора на заключение договора об образовании в Департаменте здравоохранения Орловской области в течение</w:t>
      </w:r>
      <w:proofErr w:type="gramEnd"/>
      <w:r>
        <w:t xml:space="preserve"> 5 рабочих дней со дня утверждения настоящего Порядка создается комиссия по отбору граждан для заключения договора об образовании (далее - Комиссия).</w:t>
      </w:r>
    </w:p>
    <w:p w:rsidR="00D6078F" w:rsidRDefault="00D6078F">
      <w:pPr>
        <w:pStyle w:val="ConsPlusNormal"/>
        <w:spacing w:before="220"/>
        <w:ind w:firstLine="540"/>
        <w:jc w:val="both"/>
      </w:pPr>
      <w:r>
        <w:t xml:space="preserve">12. Комиссия в своей деятельности руководствуется </w:t>
      </w:r>
      <w:hyperlink r:id="rId8">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9">
        <w:r>
          <w:rPr>
            <w:color w:val="0000FF"/>
          </w:rPr>
          <w:t>Уставом</w:t>
        </w:r>
      </w:hyperlink>
      <w:r>
        <w:t xml:space="preserve"> (Основным Законом) Орловской области, иными законами Орловской области, указами и распоряжениями Губернатора Орловской области, постановлениями и распоряжениями Правительства Орловской области, настоящим Порядком.</w:t>
      </w:r>
    </w:p>
    <w:p w:rsidR="00D6078F" w:rsidRDefault="00D6078F">
      <w:pPr>
        <w:pStyle w:val="ConsPlusNormal"/>
        <w:spacing w:before="220"/>
        <w:ind w:firstLine="540"/>
        <w:jc w:val="both"/>
      </w:pPr>
      <w:r>
        <w:t>Комиссия состоит из председателя Комиссии, заместителя председателя Комиссии, секретаря Комиссии и иных членов Комиссии (далее совместно - члены Комиссии).</w:t>
      </w:r>
    </w:p>
    <w:p w:rsidR="00D6078F" w:rsidRDefault="00D6078F">
      <w:pPr>
        <w:pStyle w:val="ConsPlusNormal"/>
        <w:spacing w:before="220"/>
        <w:ind w:firstLine="540"/>
        <w:jc w:val="both"/>
      </w:pPr>
      <w:r>
        <w:t>13. Основной формой деятельности Комиссии являются заседания Комиссии.</w:t>
      </w:r>
    </w:p>
    <w:p w:rsidR="00D6078F" w:rsidRDefault="00D6078F">
      <w:pPr>
        <w:pStyle w:val="ConsPlusNormal"/>
        <w:spacing w:before="220"/>
        <w:ind w:firstLine="540"/>
        <w:jc w:val="both"/>
      </w:pPr>
      <w:r>
        <w:t>Заседание Комиссии считается правомочным, если на нем присутствует более половины от общего числа членов Комиссии.</w:t>
      </w:r>
    </w:p>
    <w:p w:rsidR="00D6078F" w:rsidRDefault="00D6078F">
      <w:pPr>
        <w:pStyle w:val="ConsPlusNormal"/>
        <w:spacing w:before="220"/>
        <w:ind w:firstLine="540"/>
        <w:jc w:val="both"/>
      </w:pPr>
      <w:r>
        <w:t>14. Решение Комиссии принимается на открытом голосовании простым большинством голосов от числа присутствующих на заседании Комиссии членов Комиссии. В случае равенства количества голосов решающим является голос председательствующего на заседании Комиссии.</w:t>
      </w:r>
    </w:p>
    <w:p w:rsidR="00D6078F" w:rsidRDefault="00D6078F">
      <w:pPr>
        <w:pStyle w:val="ConsPlusNormal"/>
        <w:spacing w:before="220"/>
        <w:ind w:firstLine="540"/>
        <w:jc w:val="both"/>
      </w:pPr>
      <w:r>
        <w:t xml:space="preserve">Решение Комиссии в день заседания Комиссии, проводимого в соответствии с </w:t>
      </w:r>
      <w:hyperlink w:anchor="P101">
        <w:r>
          <w:rPr>
            <w:color w:val="0000FF"/>
          </w:rPr>
          <w:t>пунктом 20</w:t>
        </w:r>
      </w:hyperlink>
      <w:r>
        <w:t xml:space="preserve"> настоящего Порядка, оформляется протоколом заседания Комиссии и подписывается всеми членами Комиссии, присутствовавшими на заседании.</w:t>
      </w:r>
    </w:p>
    <w:p w:rsidR="00D6078F" w:rsidRDefault="00D6078F">
      <w:pPr>
        <w:pStyle w:val="ConsPlusNormal"/>
        <w:spacing w:before="220"/>
        <w:ind w:firstLine="540"/>
        <w:jc w:val="both"/>
      </w:pPr>
      <w:r>
        <w:t>15. Председатель Комиссии:</w:t>
      </w:r>
    </w:p>
    <w:p w:rsidR="00D6078F" w:rsidRDefault="00D6078F">
      <w:pPr>
        <w:pStyle w:val="ConsPlusNormal"/>
        <w:spacing w:before="220"/>
        <w:ind w:firstLine="540"/>
        <w:jc w:val="both"/>
      </w:pPr>
      <w:r>
        <w:t>1) осуществляет общее руководство деятельностью Комиссии;</w:t>
      </w:r>
    </w:p>
    <w:p w:rsidR="00D6078F" w:rsidRDefault="00D6078F">
      <w:pPr>
        <w:pStyle w:val="ConsPlusNormal"/>
        <w:spacing w:before="220"/>
        <w:ind w:firstLine="540"/>
        <w:jc w:val="both"/>
      </w:pPr>
      <w:r>
        <w:t>2) определяет дату и время проведения заседания Комиссии;</w:t>
      </w:r>
    </w:p>
    <w:p w:rsidR="00D6078F" w:rsidRDefault="00D6078F">
      <w:pPr>
        <w:pStyle w:val="ConsPlusNormal"/>
        <w:spacing w:before="220"/>
        <w:ind w:firstLine="540"/>
        <w:jc w:val="both"/>
      </w:pPr>
      <w:r>
        <w:t>3) председательствует на заседании Комиссии;</w:t>
      </w:r>
    </w:p>
    <w:p w:rsidR="00D6078F" w:rsidRDefault="00D6078F">
      <w:pPr>
        <w:pStyle w:val="ConsPlusNormal"/>
        <w:spacing w:before="220"/>
        <w:ind w:firstLine="540"/>
        <w:jc w:val="both"/>
      </w:pPr>
      <w:r>
        <w:lastRenderedPageBreak/>
        <w:t>4) подписывает протокол заседания Комиссии.</w:t>
      </w:r>
    </w:p>
    <w:p w:rsidR="00D6078F" w:rsidRDefault="00D6078F">
      <w:pPr>
        <w:pStyle w:val="ConsPlusNormal"/>
        <w:spacing w:before="220"/>
        <w:ind w:firstLine="540"/>
        <w:jc w:val="both"/>
      </w:pPr>
      <w:r>
        <w:t>В случае временного отсутствия председателя Комиссии его обязанности исполняет заместитель председателя Комиссии, в случае временного отсутствия заместителя председателя Комиссии - один из иных членов Комиссии по поручению председателя Комиссии.</w:t>
      </w:r>
    </w:p>
    <w:p w:rsidR="00D6078F" w:rsidRDefault="00D6078F">
      <w:pPr>
        <w:pStyle w:val="ConsPlusNormal"/>
        <w:spacing w:before="220"/>
        <w:ind w:firstLine="540"/>
        <w:jc w:val="both"/>
      </w:pPr>
      <w:r>
        <w:t>16. Секретарь Комиссии:</w:t>
      </w:r>
    </w:p>
    <w:p w:rsidR="00D6078F" w:rsidRDefault="00D6078F">
      <w:pPr>
        <w:pStyle w:val="ConsPlusNormal"/>
        <w:spacing w:before="220"/>
        <w:ind w:firstLine="540"/>
        <w:jc w:val="both"/>
      </w:pPr>
      <w:r>
        <w:t>1) организует подготовку материалов к заседаниям Комиссии;</w:t>
      </w:r>
    </w:p>
    <w:p w:rsidR="00D6078F" w:rsidRDefault="00D6078F">
      <w:pPr>
        <w:pStyle w:val="ConsPlusNormal"/>
        <w:spacing w:before="220"/>
        <w:ind w:firstLine="540"/>
        <w:jc w:val="both"/>
      </w:pPr>
      <w:r>
        <w:t>2) оповещает членов Комиссии о дате, времени и месте проведения заседаний Комиссии не менее чем за 2 рабочих дня до дня проведения заседания Комиссии;</w:t>
      </w:r>
    </w:p>
    <w:p w:rsidR="00D6078F" w:rsidRDefault="00D6078F">
      <w:pPr>
        <w:pStyle w:val="ConsPlusNormal"/>
        <w:spacing w:before="220"/>
        <w:ind w:firstLine="540"/>
        <w:jc w:val="both"/>
      </w:pPr>
      <w:r>
        <w:t>3) составляет списки претендентов, прошедших отбор на заключение договора об образовании (далее также - список претендентов) и не прошедших отбор на заключение договора об образовании, в день проведения заседания Комиссии. Список претендентов формируется раздельно в зависимости от полученного образования (основное общее образование или среднее общее образование) и от выбранной формы обучения;</w:t>
      </w:r>
    </w:p>
    <w:p w:rsidR="00D6078F" w:rsidRDefault="00D6078F">
      <w:pPr>
        <w:pStyle w:val="ConsPlusNormal"/>
        <w:spacing w:before="220"/>
        <w:ind w:firstLine="540"/>
        <w:jc w:val="both"/>
      </w:pPr>
      <w:r>
        <w:t>4) оформляет протокол заседания Комиссии;</w:t>
      </w:r>
    </w:p>
    <w:p w:rsidR="00D6078F" w:rsidRDefault="00D6078F">
      <w:pPr>
        <w:pStyle w:val="ConsPlusNormal"/>
        <w:spacing w:before="220"/>
        <w:ind w:firstLine="540"/>
        <w:jc w:val="both"/>
      </w:pPr>
      <w:r>
        <w:t>5) подписывает протокол заседания Комиссии;</w:t>
      </w:r>
    </w:p>
    <w:p w:rsidR="00D6078F" w:rsidRDefault="00D6078F">
      <w:pPr>
        <w:pStyle w:val="ConsPlusNormal"/>
        <w:spacing w:before="220"/>
        <w:ind w:firstLine="540"/>
        <w:jc w:val="both"/>
      </w:pPr>
      <w:r>
        <w:t>6) направляет протокол заседания Комиссии в Департамент в день проведения заседания Комиссии.</w:t>
      </w:r>
    </w:p>
    <w:p w:rsidR="00D6078F" w:rsidRDefault="00D6078F">
      <w:pPr>
        <w:pStyle w:val="ConsPlusNormal"/>
        <w:spacing w:before="220"/>
        <w:ind w:firstLine="540"/>
        <w:jc w:val="both"/>
      </w:pPr>
      <w:r>
        <w:t>В случае временного отсутствия секретаря Комиссии его обязанности исполняет один из иных членов Комиссии по поручению председателя Комиссии.</w:t>
      </w:r>
    </w:p>
    <w:p w:rsidR="00D6078F" w:rsidRDefault="00D6078F">
      <w:pPr>
        <w:pStyle w:val="ConsPlusNormal"/>
        <w:spacing w:before="220"/>
        <w:ind w:firstLine="540"/>
        <w:jc w:val="both"/>
      </w:pPr>
      <w:r>
        <w:t>17. Члены Комиссии:</w:t>
      </w:r>
    </w:p>
    <w:p w:rsidR="00D6078F" w:rsidRDefault="00D6078F">
      <w:pPr>
        <w:pStyle w:val="ConsPlusNormal"/>
        <w:spacing w:before="220"/>
        <w:ind w:firstLine="540"/>
        <w:jc w:val="both"/>
      </w:pPr>
      <w:r>
        <w:t>1) лично участвуют в заседаниях Комиссии и обсуждении вопросов, вынесенных на заседание Комиссии;</w:t>
      </w:r>
    </w:p>
    <w:p w:rsidR="00D6078F" w:rsidRDefault="00D6078F">
      <w:pPr>
        <w:pStyle w:val="ConsPlusNormal"/>
        <w:spacing w:before="220"/>
        <w:ind w:firstLine="540"/>
        <w:jc w:val="both"/>
      </w:pPr>
      <w:r>
        <w:t>2) голосуют по вопросам, вынесенным на заседание Комиссии;</w:t>
      </w:r>
    </w:p>
    <w:p w:rsidR="00D6078F" w:rsidRDefault="00D6078F">
      <w:pPr>
        <w:pStyle w:val="ConsPlusNormal"/>
        <w:spacing w:before="220"/>
        <w:ind w:firstLine="540"/>
        <w:jc w:val="both"/>
      </w:pPr>
      <w:r>
        <w:t>3) подписывают протокол заседания Комиссии.</w:t>
      </w:r>
    </w:p>
    <w:p w:rsidR="00D6078F" w:rsidRDefault="00D6078F">
      <w:pPr>
        <w:pStyle w:val="ConsPlusNormal"/>
        <w:spacing w:before="220"/>
        <w:ind w:firstLine="540"/>
        <w:jc w:val="both"/>
      </w:pPr>
      <w:r>
        <w:t>18. Организационно-техническое и документационное обеспечение деятельности Комиссии, а также утверждение ее персонального состава осуществляет Департамент.</w:t>
      </w:r>
    </w:p>
    <w:p w:rsidR="00D6078F" w:rsidRDefault="00D6078F">
      <w:pPr>
        <w:pStyle w:val="ConsPlusNormal"/>
        <w:spacing w:before="220"/>
        <w:ind w:firstLine="540"/>
        <w:jc w:val="both"/>
      </w:pPr>
      <w:r>
        <w:t xml:space="preserve">19. Департамент регистрирует документы, поступившие в соответствии с </w:t>
      </w:r>
      <w:hyperlink w:anchor="P57">
        <w:r>
          <w:rPr>
            <w:color w:val="0000FF"/>
          </w:rPr>
          <w:t>пунктом 8</w:t>
        </w:r>
      </w:hyperlink>
      <w:r>
        <w:t xml:space="preserve"> настоящего Порядка (далее - отборочные документы), в день их поступления в Департамент.</w:t>
      </w:r>
    </w:p>
    <w:p w:rsidR="00D6078F" w:rsidRDefault="00D6078F">
      <w:pPr>
        <w:pStyle w:val="ConsPlusNormal"/>
        <w:spacing w:before="220"/>
        <w:ind w:firstLine="540"/>
        <w:jc w:val="both"/>
      </w:pPr>
      <w:r>
        <w:t>Отборочные документы передаются секретарю Комиссии не позднее 1 рабочего дня со дня их регистрации в Департаменте.</w:t>
      </w:r>
    </w:p>
    <w:p w:rsidR="00D6078F" w:rsidRDefault="00D6078F">
      <w:pPr>
        <w:pStyle w:val="ConsPlusNormal"/>
        <w:spacing w:before="220"/>
        <w:ind w:firstLine="540"/>
        <w:jc w:val="both"/>
      </w:pPr>
      <w:bookmarkStart w:id="8" w:name="P101"/>
      <w:bookmarkEnd w:id="8"/>
      <w:r>
        <w:t xml:space="preserve">20. Комиссия не позднее 1 рабочего дня, следующего за днем окончания срока, указанного в </w:t>
      </w:r>
      <w:hyperlink w:anchor="P57">
        <w:r>
          <w:rPr>
            <w:color w:val="0000FF"/>
          </w:rPr>
          <w:t>пункте 8</w:t>
        </w:r>
      </w:hyperlink>
      <w:r>
        <w:t xml:space="preserve"> настоящего Порядка, проводит заседание Комиссии, на котором:</w:t>
      </w:r>
    </w:p>
    <w:p w:rsidR="00D6078F" w:rsidRDefault="00D6078F">
      <w:pPr>
        <w:pStyle w:val="ConsPlusNormal"/>
        <w:spacing w:before="220"/>
        <w:ind w:firstLine="540"/>
        <w:jc w:val="both"/>
      </w:pPr>
      <w:proofErr w:type="gramStart"/>
      <w:r>
        <w:t xml:space="preserve">1) рассматривает отборочные документы на соответствие критерию, установленному </w:t>
      </w:r>
      <w:hyperlink w:anchor="P104">
        <w:r>
          <w:rPr>
            <w:color w:val="0000FF"/>
          </w:rPr>
          <w:t>абзацем первым пункта 21</w:t>
        </w:r>
      </w:hyperlink>
      <w:r>
        <w:t xml:space="preserve"> настоящего Порядка, определяет претендентов, соответствующих требованиям </w:t>
      </w:r>
      <w:hyperlink w:anchor="P56">
        <w:r>
          <w:rPr>
            <w:color w:val="0000FF"/>
          </w:rPr>
          <w:t>пункта 7</w:t>
        </w:r>
      </w:hyperlink>
      <w:r>
        <w:t xml:space="preserve"> настоящего Порядка, указанному критерию, а также дополнительным критериям, указанным в </w:t>
      </w:r>
      <w:hyperlink w:anchor="P106">
        <w:r>
          <w:rPr>
            <w:color w:val="0000FF"/>
          </w:rPr>
          <w:t>абзацах третьем</w:t>
        </w:r>
      </w:hyperlink>
      <w:r>
        <w:t xml:space="preserve">, </w:t>
      </w:r>
      <w:hyperlink w:anchor="P107">
        <w:r>
          <w:rPr>
            <w:color w:val="0000FF"/>
          </w:rPr>
          <w:t>четвертом пункта 21</w:t>
        </w:r>
      </w:hyperlink>
      <w:r>
        <w:t xml:space="preserve"> настоящего Порядка, соблюдение потребности, утвержденной Департаментом, составляет списки претендентов, прошедших отбор на заключение договора об образовании и не прошедших отбор на заключение договора об образовании</w:t>
      </w:r>
      <w:proofErr w:type="gramEnd"/>
      <w:r>
        <w:t xml:space="preserve">, оформляет протокол заседания Комиссии по результатам проведения такого </w:t>
      </w:r>
      <w:r>
        <w:lastRenderedPageBreak/>
        <w:t xml:space="preserve">заседания. Протокол заседания Комиссии </w:t>
      </w:r>
      <w:proofErr w:type="gramStart"/>
      <w:r>
        <w:t>содержит</w:t>
      </w:r>
      <w:proofErr w:type="gramEnd"/>
      <w:r>
        <w:t xml:space="preserve"> в том числе сведения о результатах голосования, а также списки претендентов, прошедших отбор на заключение договора об образовании и не прошедших отбор на заключение договора об образовании;</w:t>
      </w:r>
    </w:p>
    <w:p w:rsidR="00D6078F" w:rsidRDefault="00D6078F">
      <w:pPr>
        <w:pStyle w:val="ConsPlusNormal"/>
        <w:spacing w:before="220"/>
        <w:ind w:firstLine="540"/>
        <w:jc w:val="both"/>
      </w:pPr>
      <w:r>
        <w:t>2) направляет список претендентов, прошедших отбор на заключение договора об образовании, в Департамент.</w:t>
      </w:r>
    </w:p>
    <w:p w:rsidR="00D6078F" w:rsidRDefault="00D6078F">
      <w:pPr>
        <w:pStyle w:val="ConsPlusNormal"/>
        <w:spacing w:before="220"/>
        <w:ind w:firstLine="540"/>
        <w:jc w:val="both"/>
      </w:pPr>
      <w:bookmarkStart w:id="9" w:name="P104"/>
      <w:bookmarkEnd w:id="9"/>
      <w:r>
        <w:t>21. Критерием отбора претендентов на заключение договора об образовании является средний балл итоговых оценок успеваемости, который должен быть не ниже 4,75 балла.</w:t>
      </w:r>
    </w:p>
    <w:p w:rsidR="00D6078F" w:rsidRDefault="00D6078F">
      <w:pPr>
        <w:pStyle w:val="ConsPlusNormal"/>
        <w:spacing w:before="220"/>
        <w:ind w:firstLine="540"/>
        <w:jc w:val="both"/>
      </w:pPr>
      <w:r>
        <w:t xml:space="preserve">При соответствии претендентов критерию, указанному в </w:t>
      </w:r>
      <w:hyperlink w:anchor="P104">
        <w:r>
          <w:rPr>
            <w:color w:val="0000FF"/>
          </w:rPr>
          <w:t>абзаце первом</w:t>
        </w:r>
      </w:hyperlink>
      <w:r>
        <w:t xml:space="preserve"> настоящего пункта, в качестве дополнительных критериев учитывается:</w:t>
      </w:r>
    </w:p>
    <w:p w:rsidR="00D6078F" w:rsidRDefault="00D6078F">
      <w:pPr>
        <w:pStyle w:val="ConsPlusNormal"/>
        <w:spacing w:before="220"/>
        <w:ind w:firstLine="540"/>
        <w:jc w:val="both"/>
      </w:pPr>
      <w:bookmarkStart w:id="10" w:name="P106"/>
      <w:bookmarkEnd w:id="10"/>
      <w:r>
        <w:t>претендент является победителем (призером) олимпиад по биологии, химии, русскому языку (в случае представления документов, подтверждающих такие достижения, в составе отборочных документов);</w:t>
      </w:r>
    </w:p>
    <w:p w:rsidR="00D6078F" w:rsidRDefault="00D6078F">
      <w:pPr>
        <w:pStyle w:val="ConsPlusNormal"/>
        <w:spacing w:before="220"/>
        <w:ind w:firstLine="540"/>
        <w:jc w:val="both"/>
      </w:pPr>
      <w:bookmarkStart w:id="11" w:name="P107"/>
      <w:bookmarkEnd w:id="11"/>
      <w:r>
        <w:t>намерение претендента осуществлять медицинскую деятельность в сельских населенных пунктах Орловской области (в случае указания данной информации в заявлении об участии в отборе на заключение договора об образовании).</w:t>
      </w:r>
    </w:p>
    <w:p w:rsidR="00D6078F" w:rsidRDefault="00D6078F">
      <w:pPr>
        <w:pStyle w:val="ConsPlusNormal"/>
        <w:spacing w:before="220"/>
        <w:ind w:firstLine="540"/>
        <w:jc w:val="both"/>
      </w:pPr>
      <w:bookmarkStart w:id="12" w:name="P108"/>
      <w:bookmarkEnd w:id="12"/>
      <w:r>
        <w:t>22. Основаниями для отказа во включении в список претендентов, прошедших отбор на заключение договора об образовании, являются:</w:t>
      </w:r>
    </w:p>
    <w:p w:rsidR="00D6078F" w:rsidRDefault="00D6078F">
      <w:pPr>
        <w:pStyle w:val="ConsPlusNormal"/>
        <w:spacing w:before="220"/>
        <w:ind w:firstLine="540"/>
        <w:jc w:val="both"/>
      </w:pPr>
      <w:r>
        <w:t xml:space="preserve">1) представление неполного пакета документов, указанных в </w:t>
      </w:r>
      <w:hyperlink w:anchor="P57">
        <w:r>
          <w:rPr>
            <w:color w:val="0000FF"/>
          </w:rPr>
          <w:t>пункте 8</w:t>
        </w:r>
      </w:hyperlink>
      <w:r>
        <w:t xml:space="preserve"> настоящего Порядка (за исключением документов, представляемых при их наличии);</w:t>
      </w:r>
    </w:p>
    <w:p w:rsidR="00D6078F" w:rsidRDefault="00D6078F">
      <w:pPr>
        <w:pStyle w:val="ConsPlusNormal"/>
        <w:spacing w:before="220"/>
        <w:ind w:firstLine="540"/>
        <w:jc w:val="both"/>
      </w:pPr>
      <w:r>
        <w:t xml:space="preserve">2) несоответствие претендента критерию, установленному </w:t>
      </w:r>
      <w:hyperlink w:anchor="P104">
        <w:r>
          <w:rPr>
            <w:color w:val="0000FF"/>
          </w:rPr>
          <w:t>абзацем первым пункта 21</w:t>
        </w:r>
      </w:hyperlink>
      <w:r>
        <w:t xml:space="preserve"> настоящего Порядка;</w:t>
      </w:r>
    </w:p>
    <w:p w:rsidR="00D6078F" w:rsidRDefault="00D6078F">
      <w:pPr>
        <w:pStyle w:val="ConsPlusNormal"/>
        <w:spacing w:before="220"/>
        <w:ind w:firstLine="540"/>
        <w:jc w:val="both"/>
      </w:pPr>
      <w:r>
        <w:t>3) представление недостоверных либо заведомо ложных данных в пакете документов;</w:t>
      </w:r>
    </w:p>
    <w:p w:rsidR="00D6078F" w:rsidRDefault="00D6078F">
      <w:pPr>
        <w:pStyle w:val="ConsPlusNormal"/>
        <w:spacing w:before="220"/>
        <w:ind w:firstLine="540"/>
        <w:jc w:val="both"/>
      </w:pPr>
      <w:r>
        <w:t xml:space="preserve">4) подача конкурсных документов после срока, указанного в </w:t>
      </w:r>
      <w:hyperlink w:anchor="P57">
        <w:r>
          <w:rPr>
            <w:color w:val="0000FF"/>
          </w:rPr>
          <w:t>пункте 8</w:t>
        </w:r>
      </w:hyperlink>
      <w:r>
        <w:t xml:space="preserve"> настоящего Порядка.</w:t>
      </w:r>
    </w:p>
    <w:p w:rsidR="00D6078F" w:rsidRDefault="00D6078F">
      <w:pPr>
        <w:pStyle w:val="ConsPlusNormal"/>
        <w:spacing w:before="220"/>
        <w:ind w:firstLine="540"/>
        <w:jc w:val="both"/>
      </w:pPr>
      <w:r>
        <w:t xml:space="preserve">23. В список претендентов, не прошедших отбор на заключение договора об образовании, включаются претенденты при наличии оснований, указанных в </w:t>
      </w:r>
      <w:hyperlink w:anchor="P108">
        <w:r>
          <w:rPr>
            <w:color w:val="0000FF"/>
          </w:rPr>
          <w:t>пункте 22</w:t>
        </w:r>
      </w:hyperlink>
      <w:r>
        <w:t xml:space="preserve"> настоящего Порядка. </w:t>
      </w:r>
      <w:proofErr w:type="gramStart"/>
      <w:r>
        <w:t xml:space="preserve">Комиссия не позднее 3 рабочих дней со дня проведения заседания Комиссии в соответствии с </w:t>
      </w:r>
      <w:hyperlink w:anchor="P101">
        <w:r>
          <w:rPr>
            <w:color w:val="0000FF"/>
          </w:rPr>
          <w:t>пунктом 20</w:t>
        </w:r>
      </w:hyperlink>
      <w:r>
        <w:t xml:space="preserve"> настоящего Порядка информирует претендентов, не прошедших отбор на заключение договора об образовании, путем направления письменных уведомлений с указанием причины отказа, а также приложением отборочных документов, поданных такими гражданами, способом, обеспечивающим подтверждение доставки такого уведомления и его получения претендентом.</w:t>
      </w:r>
      <w:proofErr w:type="gramEnd"/>
    </w:p>
    <w:p w:rsidR="00D6078F" w:rsidRDefault="00D6078F">
      <w:pPr>
        <w:pStyle w:val="ConsPlusNormal"/>
        <w:spacing w:before="220"/>
        <w:ind w:firstLine="540"/>
        <w:jc w:val="both"/>
      </w:pPr>
      <w:r>
        <w:t xml:space="preserve">В список претендентов, прошедших отбор на заключение договора об образовании, включаются претенденты при отсутствии оснований, указанных в </w:t>
      </w:r>
      <w:hyperlink w:anchor="P108">
        <w:r>
          <w:rPr>
            <w:color w:val="0000FF"/>
          </w:rPr>
          <w:t>пункте 22</w:t>
        </w:r>
      </w:hyperlink>
      <w:r>
        <w:t xml:space="preserve"> настоящего Порядка. Комиссия не позднее 3 рабочих дней со дня проведения заседания Комиссии в соответствии с </w:t>
      </w:r>
      <w:hyperlink w:anchor="P101">
        <w:r>
          <w:rPr>
            <w:color w:val="0000FF"/>
          </w:rPr>
          <w:t>пунктом 20</w:t>
        </w:r>
      </w:hyperlink>
      <w:r>
        <w:t xml:space="preserve"> настоящего Порядка информирует претендентов, прошедших отбор на заключение договора об образовании, путем направления письменных уведомлений способом, обеспечивающим подтверждение доставки такого уведомления и его получения претендентом.</w:t>
      </w:r>
    </w:p>
    <w:p w:rsidR="00D6078F" w:rsidRDefault="00D6078F">
      <w:pPr>
        <w:pStyle w:val="ConsPlusNormal"/>
        <w:spacing w:before="220"/>
        <w:ind w:firstLine="540"/>
        <w:jc w:val="both"/>
      </w:pPr>
      <w:proofErr w:type="gramStart"/>
      <w:r>
        <w:t>Список претендентов, прошедших отбор на заключение договора об образовании, формируется по мере убывания значений среднего балла итоговых оценок успеваемости таких претендентов и содержит общий перечень претендентов, состоящий из претендентов, прошедших отбор на заключение договора об образовании, равный количеству потребности, утвержденной Департаментом, а также претендентов, прошедших отбор на заключение договора об образовании и количество которых выходит за рамки потребности, утвержденной Департаментом</w:t>
      </w:r>
      <w:proofErr w:type="gramEnd"/>
      <w:r>
        <w:t>.</w:t>
      </w:r>
    </w:p>
    <w:p w:rsidR="00D6078F" w:rsidRDefault="00D6078F">
      <w:pPr>
        <w:pStyle w:val="ConsPlusNormal"/>
        <w:spacing w:before="220"/>
        <w:ind w:firstLine="540"/>
        <w:jc w:val="both"/>
      </w:pPr>
      <w:bookmarkStart w:id="13" w:name="P116"/>
      <w:bookmarkEnd w:id="13"/>
      <w:r>
        <w:lastRenderedPageBreak/>
        <w:t xml:space="preserve">В случае </w:t>
      </w:r>
      <w:proofErr w:type="gramStart"/>
      <w:r>
        <w:t>равенства значений среднего балла итоговых оценок успеваемости</w:t>
      </w:r>
      <w:proofErr w:type="gramEnd"/>
      <w:r>
        <w:t xml:space="preserve"> у нескольких претендентов более высокое место в списке претендентов занимает претендент, соответствующий дополнительному критерию, указанному в </w:t>
      </w:r>
      <w:hyperlink w:anchor="P106">
        <w:r>
          <w:rPr>
            <w:color w:val="0000FF"/>
          </w:rPr>
          <w:t>абзаце третьем пункта 21</w:t>
        </w:r>
      </w:hyperlink>
      <w:r>
        <w:t xml:space="preserve"> настоящего Порядка.</w:t>
      </w:r>
    </w:p>
    <w:p w:rsidR="00D6078F" w:rsidRDefault="00D6078F">
      <w:pPr>
        <w:pStyle w:val="ConsPlusNormal"/>
        <w:spacing w:before="220"/>
        <w:ind w:firstLine="540"/>
        <w:jc w:val="both"/>
      </w:pPr>
      <w:r>
        <w:t xml:space="preserve">При равных условиях, предусмотренных </w:t>
      </w:r>
      <w:hyperlink w:anchor="P116">
        <w:r>
          <w:rPr>
            <w:color w:val="0000FF"/>
          </w:rPr>
          <w:t>абзацем четвертым</w:t>
        </w:r>
      </w:hyperlink>
      <w:r>
        <w:t xml:space="preserve"> настоящего пункта, у нескольких претендентов более высокое место в списке претендентов занимает претендент, соответствующий дополнительному критерию, указанному в </w:t>
      </w:r>
      <w:hyperlink w:anchor="P107">
        <w:r>
          <w:rPr>
            <w:color w:val="0000FF"/>
          </w:rPr>
          <w:t>абзаце четвертом пункта 21</w:t>
        </w:r>
      </w:hyperlink>
      <w:r>
        <w:t xml:space="preserve"> настоящего Порядка.</w:t>
      </w:r>
    </w:p>
    <w:p w:rsidR="00D6078F" w:rsidRDefault="00D6078F">
      <w:pPr>
        <w:pStyle w:val="ConsPlusNormal"/>
        <w:spacing w:before="220"/>
        <w:ind w:firstLine="540"/>
        <w:jc w:val="both"/>
      </w:pPr>
      <w:proofErr w:type="gramStart"/>
      <w:r>
        <w:t>В случае наличия свободных мест в рамках утвержденной Департаментом потребности по одной из форм обучения Департамент по согласованию</w:t>
      </w:r>
      <w:proofErr w:type="gramEnd"/>
      <w:r>
        <w:t xml:space="preserve"> с претендентом осуществляет перераспределение свободных мест. Соглашение с претендентом заключается не позднее дня формирования списка претендентов по форме, утвержденной Департаментом.</w:t>
      </w:r>
    </w:p>
    <w:p w:rsidR="00D6078F" w:rsidRDefault="00D6078F">
      <w:pPr>
        <w:pStyle w:val="ConsPlusNormal"/>
        <w:spacing w:before="220"/>
        <w:ind w:firstLine="540"/>
        <w:jc w:val="both"/>
      </w:pPr>
      <w:bookmarkStart w:id="14" w:name="P119"/>
      <w:bookmarkEnd w:id="14"/>
      <w:r>
        <w:t>24. Департамент в течение 3 рабочих дней со дня поступления списка претендентов, прошедших отбор на заключение договора об образовании, но не позднее 15 августа текущего года принимает решение в форме приказа Департамента здравоохранения Орловской области о заключении договора об образовании с претендентами, включенными в такой список в рамках потребности, утвержденной Департаментом.</w:t>
      </w:r>
    </w:p>
    <w:p w:rsidR="00D6078F" w:rsidRDefault="00D6078F">
      <w:pPr>
        <w:pStyle w:val="ConsPlusNormal"/>
        <w:spacing w:before="220"/>
        <w:ind w:firstLine="540"/>
        <w:jc w:val="both"/>
      </w:pPr>
      <w:r>
        <w:t>Решение о заключении договора об образовании принимается на основании включения претендента в список претендентов, прошедших отбор на заключение договора об образовании, в рамках потребности, утвержденной Департаментом.</w:t>
      </w:r>
    </w:p>
    <w:p w:rsidR="00D6078F" w:rsidRDefault="00D6078F">
      <w:pPr>
        <w:pStyle w:val="ConsPlusNormal"/>
        <w:spacing w:before="220"/>
        <w:ind w:firstLine="540"/>
        <w:jc w:val="both"/>
      </w:pPr>
      <w:bookmarkStart w:id="15" w:name="P121"/>
      <w:bookmarkEnd w:id="15"/>
      <w:r>
        <w:t xml:space="preserve">25. </w:t>
      </w:r>
      <w:proofErr w:type="gramStart"/>
      <w:r>
        <w:t xml:space="preserve">Департамент в течение 3 рабочих дней со дня принятия решения, указанного в </w:t>
      </w:r>
      <w:hyperlink w:anchor="P119">
        <w:r>
          <w:rPr>
            <w:color w:val="0000FF"/>
          </w:rPr>
          <w:t>пункте 24</w:t>
        </w:r>
      </w:hyperlink>
      <w:r>
        <w:t xml:space="preserve"> настоящего Порядка, информирует претендентов, включенных в список претендентов, прошедших отбор на заключение договора об образовании, в рамках потребности, утвержденной Департаментом, о принятом Департаментом решении путем направления письменных уведомлений способом, обеспечивающим подтверждение доставки такого уведомления и его получения претендентом.</w:t>
      </w:r>
      <w:proofErr w:type="gramEnd"/>
      <w:r>
        <w:t xml:space="preserve"> К уведомлению о заключении договора об образовании также прилагаются экземпляры проекта договора об образовании по количеству сторон договора об образовании, а также указывается срок, в который гражданин должен представить в Департамент подписанные экземпляры договора об образовании, который не может быть более 5 рабочих дней.</w:t>
      </w:r>
    </w:p>
    <w:p w:rsidR="00D6078F" w:rsidRDefault="00D6078F">
      <w:pPr>
        <w:pStyle w:val="ConsPlusNormal"/>
        <w:spacing w:before="220"/>
        <w:ind w:firstLine="540"/>
        <w:jc w:val="both"/>
      </w:pPr>
      <w:r>
        <w:t xml:space="preserve">Департамент в срок, указанный в </w:t>
      </w:r>
      <w:hyperlink w:anchor="P121">
        <w:r>
          <w:rPr>
            <w:color w:val="0000FF"/>
          </w:rPr>
          <w:t>абзаце первом</w:t>
        </w:r>
      </w:hyperlink>
      <w:r>
        <w:t xml:space="preserve"> настоящего пункта, информирует претендентов, прошедших отбор на заключение договора об образовании и количество которых выходит за рамки потребности, утвержденной Департаментом, о принятом Департаментом решении путем направления письменных уведомлений способом, обеспечивающим подтверждение доставки такого уведомления и его получения претендентом. В указанном уведомлении содержится информация о прохождении такими претендентами отбора на заключение договора об образовании и его </w:t>
      </w:r>
      <w:proofErr w:type="spellStart"/>
      <w:r>
        <w:t>незаключении</w:t>
      </w:r>
      <w:proofErr w:type="spellEnd"/>
      <w:r>
        <w:t xml:space="preserve"> на основании превышения потребности, утвержденной Департаментом.</w:t>
      </w:r>
    </w:p>
    <w:p w:rsidR="00D6078F" w:rsidRDefault="00D6078F">
      <w:pPr>
        <w:pStyle w:val="ConsPlusNormal"/>
        <w:spacing w:before="220"/>
        <w:ind w:firstLine="540"/>
        <w:jc w:val="both"/>
      </w:pPr>
      <w:bookmarkStart w:id="16" w:name="P123"/>
      <w:bookmarkEnd w:id="16"/>
      <w:r>
        <w:t>26. Претендент, прошедший отбор на заключение договора об образовании, в срок, указанный в уведомлении о заключении договора об образовании, подписывает экземпляры договора об образовании по количеству сторон договора об образовании и представляет их в Департамент лично.</w:t>
      </w:r>
    </w:p>
    <w:p w:rsidR="00D6078F" w:rsidRDefault="00D6078F">
      <w:pPr>
        <w:pStyle w:val="ConsPlusNormal"/>
        <w:spacing w:before="220"/>
        <w:ind w:firstLine="540"/>
        <w:jc w:val="both"/>
      </w:pPr>
      <w:bookmarkStart w:id="17" w:name="P124"/>
      <w:bookmarkEnd w:id="17"/>
      <w:r>
        <w:t>27. В течение 3 рабочих дней со дня получения подписанных претендентом, прошедшим отбор на заключение договора об образовании, экземпляров договора об образовании, но не позднее 25 августа текущего года указанный договор об образовании подписывается членом Правительства Орловской области - руководителем Департамента здравоохранения Орловской области, руководителем образовательной организации, руководителем организации-</w:t>
      </w:r>
      <w:r>
        <w:lastRenderedPageBreak/>
        <w:t>работодателя. Департамент в день подписания договора об образовании сторонами договора об образовании, указанными в настоящем абзаце, регистрирует его и вручает лично по одному экземпляру всем сторонам договора об образовании.</w:t>
      </w:r>
    </w:p>
    <w:p w:rsidR="00D6078F" w:rsidRDefault="00D6078F">
      <w:pPr>
        <w:pStyle w:val="ConsPlusNormal"/>
        <w:spacing w:before="220"/>
        <w:ind w:firstLine="540"/>
        <w:jc w:val="both"/>
      </w:pPr>
      <w:r>
        <w:t xml:space="preserve">28. В случае </w:t>
      </w:r>
      <w:proofErr w:type="spellStart"/>
      <w:r>
        <w:t>непоступления</w:t>
      </w:r>
      <w:proofErr w:type="spellEnd"/>
      <w:r>
        <w:t xml:space="preserve"> от претендента, прошедшего отбор на заключение договора об образовании, в срок до 25 августа текущего года в Департамент подписанного договора об образовании Департамент в течение 3 рабочих дней со дня истечения данного срока принимает решение о признании такого претендента </w:t>
      </w:r>
      <w:proofErr w:type="gramStart"/>
      <w:r>
        <w:t>уклонившимся</w:t>
      </w:r>
      <w:proofErr w:type="gramEnd"/>
      <w:r>
        <w:t xml:space="preserve"> от заключения договора об образовании. Указанное решение принимается в форме приказа Департамента.</w:t>
      </w:r>
    </w:p>
    <w:p w:rsidR="00D6078F" w:rsidRDefault="00D6078F">
      <w:pPr>
        <w:pStyle w:val="ConsPlusNormal"/>
        <w:spacing w:before="220"/>
        <w:ind w:firstLine="540"/>
        <w:jc w:val="both"/>
      </w:pPr>
      <w:bookmarkStart w:id="18" w:name="P126"/>
      <w:bookmarkEnd w:id="18"/>
      <w:r>
        <w:t>29. Департамент в течение 3 рабочих дней со дня принятия решения о признании претендента, прошедшего отбор на заключение договора об образовании, уклонившимся от заключения договора об образовании информирует такого претендента о принятом Департаментом решении путем направления письменного уведомления способом, обеспечивающим подтверждение доставки такого уведомления и его получения претендентом.</w:t>
      </w:r>
    </w:p>
    <w:p w:rsidR="00D6078F" w:rsidRDefault="00D6078F">
      <w:pPr>
        <w:pStyle w:val="ConsPlusNormal"/>
        <w:spacing w:before="220"/>
        <w:ind w:firstLine="540"/>
        <w:jc w:val="both"/>
      </w:pPr>
      <w:r>
        <w:t xml:space="preserve">30. </w:t>
      </w:r>
      <w:proofErr w:type="gramStart"/>
      <w:r>
        <w:t>В случае признания претендента, прошедшего отбор на заключение договора об образовании, уклонившимся от заключения договора об образовании заключение договора об образовании осуществляется с претендентами, прошедшими отбор на заключение договора об образовании и количество которых выходит за рамки потребности, утвержденной Департаментом, в соответствии с очередностью, указанной в списке претендентов (далее - новый претендент).</w:t>
      </w:r>
      <w:proofErr w:type="gramEnd"/>
    </w:p>
    <w:p w:rsidR="00D6078F" w:rsidRDefault="00D6078F">
      <w:pPr>
        <w:pStyle w:val="ConsPlusNormal"/>
        <w:spacing w:before="220"/>
        <w:ind w:firstLine="540"/>
        <w:jc w:val="both"/>
      </w:pPr>
      <w:r>
        <w:t xml:space="preserve">31. </w:t>
      </w:r>
      <w:proofErr w:type="gramStart"/>
      <w:r>
        <w:t xml:space="preserve">Департамент в срок, указанный в </w:t>
      </w:r>
      <w:hyperlink w:anchor="P126">
        <w:r>
          <w:rPr>
            <w:color w:val="0000FF"/>
          </w:rPr>
          <w:t>пункте 29</w:t>
        </w:r>
      </w:hyperlink>
      <w:r>
        <w:t xml:space="preserve"> настоящего Порядка, принимает решение о заключении договора об образовании с новым претендентом, направляет экземпляры проекта договора по количеству сторон договора об образовании в порядке, аналогичном порядку, установленному </w:t>
      </w:r>
      <w:hyperlink w:anchor="P121">
        <w:r>
          <w:rPr>
            <w:color w:val="0000FF"/>
          </w:rPr>
          <w:t>абзацем первым пункта 25</w:t>
        </w:r>
      </w:hyperlink>
      <w:r>
        <w:t xml:space="preserve"> настоящего Порядка, а также вносит соответствующие изменения в приказ Департамента о заключении договора об образовании.</w:t>
      </w:r>
      <w:proofErr w:type="gramEnd"/>
    </w:p>
    <w:p w:rsidR="00D6078F" w:rsidRDefault="00D6078F">
      <w:pPr>
        <w:pStyle w:val="ConsPlusNormal"/>
        <w:spacing w:before="220"/>
        <w:ind w:firstLine="540"/>
        <w:jc w:val="both"/>
      </w:pPr>
      <w:r>
        <w:t xml:space="preserve">32. Заключение договора об образовании с новым претендентом осуществляется в порядке, установленном </w:t>
      </w:r>
      <w:hyperlink w:anchor="P123">
        <w:r>
          <w:rPr>
            <w:color w:val="0000FF"/>
          </w:rPr>
          <w:t>пунктами 26</w:t>
        </w:r>
      </w:hyperlink>
      <w:r>
        <w:t xml:space="preserve">, </w:t>
      </w:r>
      <w:hyperlink w:anchor="P124">
        <w:r>
          <w:rPr>
            <w:color w:val="0000FF"/>
          </w:rPr>
          <w:t>27</w:t>
        </w:r>
      </w:hyperlink>
      <w:r>
        <w:t xml:space="preserve"> настоящего Порядка, в срок до 12 сентября текущего года.</w:t>
      </w:r>
    </w:p>
    <w:p w:rsidR="00D6078F" w:rsidRDefault="00D6078F">
      <w:pPr>
        <w:pStyle w:val="ConsPlusNormal"/>
        <w:ind w:firstLine="540"/>
        <w:jc w:val="both"/>
      </w:pPr>
    </w:p>
    <w:p w:rsidR="00D6078F" w:rsidRDefault="00D6078F">
      <w:pPr>
        <w:pStyle w:val="ConsPlusTitle"/>
        <w:jc w:val="center"/>
        <w:outlineLvl w:val="1"/>
      </w:pPr>
      <w:r>
        <w:t>III. Особенности заключения, действия</w:t>
      </w:r>
    </w:p>
    <w:p w:rsidR="00D6078F" w:rsidRDefault="00D6078F">
      <w:pPr>
        <w:pStyle w:val="ConsPlusTitle"/>
        <w:jc w:val="center"/>
      </w:pPr>
      <w:r>
        <w:t>и расторжения договора об образовании</w:t>
      </w:r>
    </w:p>
    <w:p w:rsidR="00D6078F" w:rsidRDefault="00D6078F">
      <w:pPr>
        <w:pStyle w:val="ConsPlusNormal"/>
        <w:ind w:firstLine="540"/>
        <w:jc w:val="both"/>
      </w:pPr>
    </w:p>
    <w:p w:rsidR="00D6078F" w:rsidRDefault="00D6078F">
      <w:pPr>
        <w:pStyle w:val="ConsPlusNormal"/>
        <w:ind w:firstLine="540"/>
        <w:jc w:val="both"/>
      </w:pPr>
      <w:bookmarkStart w:id="19" w:name="P134"/>
      <w:bookmarkEnd w:id="19"/>
      <w:r>
        <w:t xml:space="preserve">33. </w:t>
      </w:r>
      <w:proofErr w:type="gramStart"/>
      <w:r>
        <w:t xml:space="preserve">К отношениям, связанным с заключением, действием и расторжением договора об образовании, в целях реализации мероприятия применяются положения, установленные </w:t>
      </w:r>
      <w:hyperlink r:id="rId10">
        <w:r>
          <w:rPr>
            <w:color w:val="0000FF"/>
          </w:rPr>
          <w:t>статьей 54</w:t>
        </w:r>
      </w:hyperlink>
      <w:r>
        <w:t xml:space="preserve"> Федерального закона от 29 декабря 2012 года N 273-ФЗ "Об образовании в Российской Федерации", </w:t>
      </w:r>
      <w:hyperlink r:id="rId11">
        <w:r>
          <w:rPr>
            <w:color w:val="0000FF"/>
          </w:rPr>
          <w:t>Правилами</w:t>
        </w:r>
      </w:hyperlink>
      <w:r>
        <w:t xml:space="preserve"> оказания платных образовательных услуг, утвержденными постановлением Правительства Российской Федерации от 15 сентября 2020 года N 1441 "Об утверждении Правил оказания платных образовательных услуг", правилами приема</w:t>
      </w:r>
      <w:proofErr w:type="gramEnd"/>
      <w:r>
        <w:t xml:space="preserve"> в образовательную организацию, утверждаемыми бюджетным профессиональным образовательным учреждением Орловской области "Орловский базовый медицинский колледж", а также особенности, установленные настоящим Порядком.</w:t>
      </w:r>
    </w:p>
    <w:p w:rsidR="00D6078F" w:rsidRDefault="00D6078F">
      <w:pPr>
        <w:pStyle w:val="ConsPlusNormal"/>
        <w:spacing w:before="220"/>
        <w:ind w:firstLine="540"/>
        <w:jc w:val="both"/>
      </w:pPr>
      <w:r>
        <w:t>34. Условиями заключения договора об образовании являются:</w:t>
      </w:r>
    </w:p>
    <w:p w:rsidR="00D6078F" w:rsidRDefault="00D6078F">
      <w:pPr>
        <w:pStyle w:val="ConsPlusNormal"/>
        <w:spacing w:before="220"/>
        <w:ind w:firstLine="540"/>
        <w:jc w:val="both"/>
      </w:pPr>
      <w:proofErr w:type="gramStart"/>
      <w:r>
        <w:t>1) обязательство Департамента здравоохранения Орловской области по организации осуществления полной оплаты стоимости обучения гражданина, заключившего договор об образовании;</w:t>
      </w:r>
      <w:proofErr w:type="gramEnd"/>
    </w:p>
    <w:p w:rsidR="00D6078F" w:rsidRDefault="00D6078F">
      <w:pPr>
        <w:pStyle w:val="ConsPlusNormal"/>
        <w:spacing w:before="220"/>
        <w:ind w:firstLine="540"/>
        <w:jc w:val="both"/>
      </w:pPr>
      <w:r>
        <w:t xml:space="preserve">2) обязательство организации-работодателя по трудоустройству гражданина, заключившего договор об образовании, не позднее срока, установленного договором об образовании, с указанием места осуществления трудовой деятельности в соответствии с квалификацией, полученной в результате освоения образовательной программы среднего профессионального </w:t>
      </w:r>
      <w:r>
        <w:lastRenderedPageBreak/>
        <w:t>образования;</w:t>
      </w:r>
    </w:p>
    <w:p w:rsidR="00D6078F" w:rsidRDefault="00D6078F">
      <w:pPr>
        <w:pStyle w:val="ConsPlusNormal"/>
        <w:spacing w:before="220"/>
        <w:ind w:firstLine="540"/>
        <w:jc w:val="both"/>
      </w:pPr>
      <w:r>
        <w:t>3) обязательство гражданина, заключившего договор об образовании:</w:t>
      </w:r>
    </w:p>
    <w:p w:rsidR="00D6078F" w:rsidRDefault="00D6078F">
      <w:pPr>
        <w:pStyle w:val="ConsPlusNormal"/>
        <w:spacing w:before="220"/>
        <w:ind w:firstLine="540"/>
        <w:jc w:val="both"/>
      </w:pPr>
      <w:r>
        <w:t>по освоению образовательной программы, указанной в договоре об образовании;</w:t>
      </w:r>
    </w:p>
    <w:p w:rsidR="00D6078F" w:rsidRDefault="00D6078F">
      <w:pPr>
        <w:pStyle w:val="ConsPlusNormal"/>
        <w:spacing w:before="220"/>
        <w:ind w:firstLine="540"/>
        <w:jc w:val="both"/>
      </w:pPr>
      <w:bookmarkStart w:id="20" w:name="P140"/>
      <w:bookmarkEnd w:id="20"/>
      <w:r>
        <w:t>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об образовании, в медицинскую организацию Орловской области, указанную в договоре об образовании.</w:t>
      </w:r>
    </w:p>
    <w:p w:rsidR="00D6078F" w:rsidRDefault="00D6078F">
      <w:pPr>
        <w:pStyle w:val="ConsPlusNormal"/>
        <w:spacing w:before="220"/>
        <w:ind w:firstLine="540"/>
        <w:jc w:val="both"/>
      </w:pPr>
      <w:r>
        <w:t xml:space="preserve">35. Договор об образовании заключается в соответствии с примерной формой, утверждаемой Департаментом, в соответствии с </w:t>
      </w:r>
      <w:hyperlink w:anchor="P50">
        <w:r>
          <w:rPr>
            <w:color w:val="0000FF"/>
          </w:rPr>
          <w:t>пунктом 5</w:t>
        </w:r>
      </w:hyperlink>
      <w:r>
        <w:t xml:space="preserve"> настоящего Порядка.</w:t>
      </w:r>
    </w:p>
    <w:p w:rsidR="00D6078F" w:rsidRDefault="00D6078F">
      <w:pPr>
        <w:pStyle w:val="ConsPlusNormal"/>
        <w:spacing w:before="220"/>
        <w:ind w:firstLine="540"/>
        <w:jc w:val="both"/>
      </w:pPr>
      <w:r>
        <w:t>36. После заключения договора об образовании в него могут быть внесены изменения по соглашению сторон договора об образовании.</w:t>
      </w:r>
    </w:p>
    <w:p w:rsidR="00D6078F" w:rsidRDefault="00D6078F">
      <w:pPr>
        <w:pStyle w:val="ConsPlusNormal"/>
        <w:spacing w:before="220"/>
        <w:ind w:firstLine="540"/>
        <w:jc w:val="both"/>
      </w:pPr>
      <w:r>
        <w:t>Изменения, вносимые в договор об образовании, в том числе по приостановлению его действия, оформляются дополнительными соглашениями к нему.</w:t>
      </w:r>
    </w:p>
    <w:p w:rsidR="00D6078F" w:rsidRDefault="00D6078F">
      <w:pPr>
        <w:pStyle w:val="ConsPlusNormal"/>
        <w:spacing w:before="220"/>
        <w:ind w:firstLine="540"/>
        <w:jc w:val="both"/>
      </w:pPr>
      <w:r>
        <w:t>37. Обязательства по трудоустройству гражданина исполняются посредством заключения трудового договора между гражданином и организацией-работодателем на неопределенный срок или на срок, составляющий не менее 3 лет (по выбору гражданина).</w:t>
      </w:r>
    </w:p>
    <w:p w:rsidR="00D6078F" w:rsidRDefault="00D6078F">
      <w:pPr>
        <w:pStyle w:val="ConsPlusNormal"/>
        <w:spacing w:before="220"/>
        <w:ind w:firstLine="540"/>
        <w:jc w:val="both"/>
      </w:pPr>
      <w:r>
        <w:t>38. В договоре об образовании определяется место осуществления трудовой деятельности путем указания наименования организации-работодателя и фактического адреса места осуществления трудовой деятельности (в случае осуществления трудовой деятельности в сельском населенном пункте Орловской области).</w:t>
      </w:r>
    </w:p>
    <w:p w:rsidR="00D6078F" w:rsidRDefault="00D6078F">
      <w:pPr>
        <w:pStyle w:val="ConsPlusNormal"/>
        <w:spacing w:before="220"/>
        <w:ind w:firstLine="540"/>
        <w:jc w:val="both"/>
      </w:pPr>
      <w:r>
        <w:t>Место осуществления трудовой деятельности определяется Департаментом здравоохранения Орловской области с учетом мнения гражданина в рамках установленной потребности. В случае отсутствия такого волеизъявления гражданина место осуществления трудовой деятельности определяется Департаментом здравоохранения Орловской области самостоятельно в рамках установленной потребности.</w:t>
      </w:r>
    </w:p>
    <w:p w:rsidR="00D6078F" w:rsidRDefault="00D6078F">
      <w:pPr>
        <w:pStyle w:val="ConsPlusNormal"/>
        <w:spacing w:before="220"/>
        <w:ind w:firstLine="540"/>
        <w:jc w:val="both"/>
      </w:pPr>
      <w:r>
        <w:t>39. Договором об образовании устанавливается период, до истечения которого гражданин обязан заключить трудовой договор с организацией-работодателем после отчисления гражданина в связи с получением образования (завершением обучения) из образовательной организации (далее - установленный срок трудоустройства).</w:t>
      </w:r>
    </w:p>
    <w:p w:rsidR="00D6078F" w:rsidRDefault="00D6078F">
      <w:pPr>
        <w:pStyle w:val="ConsPlusNormal"/>
        <w:spacing w:before="220"/>
        <w:ind w:firstLine="540"/>
        <w:jc w:val="both"/>
      </w:pPr>
      <w:bookmarkStart w:id="21" w:name="P148"/>
      <w:bookmarkEnd w:id="21"/>
      <w:r>
        <w:t xml:space="preserve">40. </w:t>
      </w:r>
      <w:proofErr w:type="gramStart"/>
      <w:r>
        <w:t xml:space="preserve">В случае если гражданину для осуществления трудовой деятельности, предусмотренной договором об образовании, необходимо прохождение аккредитации специалиста в соответствии со </w:t>
      </w:r>
      <w:hyperlink r:id="rId12">
        <w:r>
          <w:rPr>
            <w:color w:val="0000FF"/>
          </w:rPr>
          <w:t>статьей 69</w:t>
        </w:r>
      </w:hyperlink>
      <w:r>
        <w:t xml:space="preserve"> Федерального закона от 21 ноября 2011 года N 323-ФЗ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w:t>
      </w:r>
      <w:proofErr w:type="gramEnd"/>
      <w:r>
        <w:t xml:space="preserve"> для прохождения аккредитации специалиста.</w:t>
      </w:r>
    </w:p>
    <w:p w:rsidR="00D6078F" w:rsidRDefault="00D6078F">
      <w:pPr>
        <w:pStyle w:val="ConsPlusNormal"/>
        <w:spacing w:before="220"/>
        <w:ind w:firstLine="540"/>
        <w:jc w:val="both"/>
      </w:pPr>
      <w:r>
        <w:t xml:space="preserve">41. В случае, указанном в </w:t>
      </w:r>
      <w:hyperlink w:anchor="P148">
        <w:r>
          <w:rPr>
            <w:color w:val="0000FF"/>
          </w:rPr>
          <w:t>пункте 40</w:t>
        </w:r>
      </w:hyperlink>
      <w:r>
        <w:t xml:space="preserve"> настоящего Порядка,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D6078F" w:rsidRDefault="00D6078F">
      <w:pPr>
        <w:pStyle w:val="ConsPlusNormal"/>
        <w:spacing w:before="220"/>
        <w:ind w:firstLine="540"/>
        <w:jc w:val="both"/>
      </w:pPr>
      <w:r>
        <w:t xml:space="preserve">42. По инициативе гражданина договор об образовании расторгается после поступления гражданина на </w:t>
      </w:r>
      <w:proofErr w:type="gramStart"/>
      <w:r>
        <w:t>обучение по</w:t>
      </w:r>
      <w:proofErr w:type="gramEnd"/>
      <w:r>
        <w:t xml:space="preserve"> образовательным программам среднего профессионального образования по следующим основаниям, возникшим не ранее даты заключения договора об образовании:</w:t>
      </w:r>
    </w:p>
    <w:p w:rsidR="00D6078F" w:rsidRDefault="00D6078F">
      <w:pPr>
        <w:pStyle w:val="ConsPlusNormal"/>
        <w:spacing w:before="220"/>
        <w:ind w:firstLine="540"/>
        <w:jc w:val="both"/>
      </w:pPr>
      <w:bookmarkStart w:id="22" w:name="P151"/>
      <w:bookmarkEnd w:id="22"/>
      <w:proofErr w:type="gramStart"/>
      <w:r>
        <w:lastRenderedPageBreak/>
        <w:t>1) гражданин осуществляет уход за сыном, дочерью, признанными в установленном порядке ребенком-инвалидом, родителем, супругом (супругой), признанными в установленном порядке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образовательной организации;</w:t>
      </w:r>
      <w:proofErr w:type="gramEnd"/>
    </w:p>
    <w:p w:rsidR="00D6078F" w:rsidRDefault="00D6078F">
      <w:pPr>
        <w:pStyle w:val="ConsPlusNormal"/>
        <w:spacing w:before="220"/>
        <w:ind w:firstLine="540"/>
        <w:jc w:val="both"/>
      </w:pPr>
      <w:bookmarkStart w:id="23" w:name="P152"/>
      <w:bookmarkEnd w:id="23"/>
      <w:r>
        <w:t>2) гражданин признан в установленном порядке инвалидом I или II группы.</w:t>
      </w:r>
    </w:p>
    <w:p w:rsidR="00D6078F" w:rsidRDefault="00D6078F">
      <w:pPr>
        <w:pStyle w:val="ConsPlusNormal"/>
        <w:spacing w:before="220"/>
        <w:ind w:firstLine="540"/>
        <w:jc w:val="both"/>
      </w:pPr>
      <w:proofErr w:type="gramStart"/>
      <w:r>
        <w:t xml:space="preserve">В случае возникновения одного из оснований, указанных в </w:t>
      </w:r>
      <w:hyperlink w:anchor="P151">
        <w:r>
          <w:rPr>
            <w:color w:val="0000FF"/>
          </w:rPr>
          <w:t>подпункте 1</w:t>
        </w:r>
      </w:hyperlink>
      <w:r>
        <w:t xml:space="preserve"> настоящего пункта, гражданин, желающий расторгнуть договор об образовании, уведомляет в письменной форме Департамент здравоохранения Орловской области о наличии такого основания с приложением подтверждающего документа (документов), в случае отсутствия соответствующих сведений в федеральной государственной информационной системе "Федеральный реестр инвалидов", и документа об отчислении из образовательной организации.</w:t>
      </w:r>
      <w:proofErr w:type="gramEnd"/>
      <w:r>
        <w:t xml:space="preserve"> Договор об образовании расторгается, стороны договора об образовании освобождаются от ответственности за неисполнение обязательств по договору об образовании.</w:t>
      </w:r>
    </w:p>
    <w:p w:rsidR="00D6078F" w:rsidRDefault="00D6078F">
      <w:pPr>
        <w:pStyle w:val="ConsPlusNormal"/>
        <w:spacing w:before="220"/>
        <w:ind w:firstLine="540"/>
        <w:jc w:val="both"/>
      </w:pPr>
      <w:r>
        <w:t xml:space="preserve">В случае возникновения основания, указанного в </w:t>
      </w:r>
      <w:hyperlink w:anchor="P152">
        <w:r>
          <w:rPr>
            <w:color w:val="0000FF"/>
          </w:rPr>
          <w:t>подпункте 2</w:t>
        </w:r>
      </w:hyperlink>
      <w:r>
        <w:t xml:space="preserve"> настоящего пункта, гражданин, желающий расторгнуть договор об образовании, уведомляет в письменной форме Департамент здравоохранения Орловской области о наличии такого основания с приложением подтверждающего документа (документов) в случае отсутствия соответствующих сведений в федеральной государственной информационной системе "Федеральный реестр инвалидов". Договор об образовании расторгается, стороны договора об образовании освобождаются от ответственности за неисполнение обязательств по договору об образовании.</w:t>
      </w:r>
    </w:p>
    <w:p w:rsidR="00D6078F" w:rsidRDefault="00D6078F">
      <w:pPr>
        <w:pStyle w:val="ConsPlusNormal"/>
        <w:spacing w:before="220"/>
        <w:ind w:firstLine="540"/>
        <w:jc w:val="both"/>
      </w:pPr>
      <w:r>
        <w:t>Соглашение о расторжении договора об образовании заключается в срок не более 30 календарных дней со дня поступления в Департамент соответствующего уведомления от гражданина.</w:t>
      </w:r>
    </w:p>
    <w:p w:rsidR="00D6078F" w:rsidRDefault="00D6078F">
      <w:pPr>
        <w:pStyle w:val="ConsPlusNormal"/>
        <w:spacing w:before="220"/>
        <w:ind w:firstLine="540"/>
        <w:jc w:val="both"/>
      </w:pPr>
      <w:bookmarkStart w:id="24" w:name="P156"/>
      <w:bookmarkEnd w:id="24"/>
      <w:r>
        <w:t>43.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об образовании:</w:t>
      </w:r>
    </w:p>
    <w:p w:rsidR="00D6078F" w:rsidRDefault="00D6078F">
      <w:pPr>
        <w:pStyle w:val="ConsPlusNormal"/>
        <w:spacing w:before="220"/>
        <w:ind w:firstLine="540"/>
        <w:jc w:val="both"/>
      </w:pPr>
      <w:r>
        <w:t>1) 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6078F" w:rsidRDefault="00D6078F">
      <w:pPr>
        <w:pStyle w:val="ConsPlusNormal"/>
        <w:spacing w:before="220"/>
        <w:ind w:firstLine="540"/>
        <w:jc w:val="both"/>
      </w:pPr>
      <w:bookmarkStart w:id="25" w:name="P158"/>
      <w:bookmarkEnd w:id="25"/>
      <w:r>
        <w:t>2) гражданин осуществляет уход за сыном, дочерью, признанными в установленном порядке ребенком-инвалидом, родителем, супругом (супругой), признанными в установленном порядке инвалидом I группы, если трудовая деятельность в соответствии с договором об образовании должна осуществляться не по месту постоянного жительства соответственно сына, дочери, родителя, супруга (супруги);</w:t>
      </w:r>
    </w:p>
    <w:p w:rsidR="00D6078F" w:rsidRDefault="00D6078F">
      <w:pPr>
        <w:pStyle w:val="ConsPlusNormal"/>
        <w:spacing w:before="220"/>
        <w:ind w:firstLine="540"/>
        <w:jc w:val="both"/>
      </w:pPr>
      <w:bookmarkStart w:id="26" w:name="P159"/>
      <w:bookmarkEnd w:id="26"/>
      <w:r>
        <w:t>3) гражданин признан в установленном порядке инвалидом I или II группы;</w:t>
      </w:r>
    </w:p>
    <w:p w:rsidR="00D6078F" w:rsidRDefault="00D6078F">
      <w:pPr>
        <w:pStyle w:val="ConsPlusNormal"/>
        <w:spacing w:before="220"/>
        <w:ind w:firstLine="540"/>
        <w:jc w:val="both"/>
      </w:pPr>
      <w:bookmarkStart w:id="27" w:name="P160"/>
      <w:bookmarkEnd w:id="27"/>
      <w:r>
        <w:t>4) гражданин осуществляет уход за ребенком в возрасте до 3 лет;</w:t>
      </w:r>
    </w:p>
    <w:p w:rsidR="00D6078F" w:rsidRDefault="00D6078F">
      <w:pPr>
        <w:pStyle w:val="ConsPlusNormal"/>
        <w:spacing w:before="220"/>
        <w:ind w:firstLine="540"/>
        <w:jc w:val="both"/>
      </w:pPr>
      <w:bookmarkStart w:id="28" w:name="P161"/>
      <w:bookmarkEnd w:id="28"/>
      <w:r>
        <w:t>5) 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D6078F" w:rsidRDefault="00D6078F">
      <w:pPr>
        <w:pStyle w:val="ConsPlusNormal"/>
        <w:spacing w:before="220"/>
        <w:ind w:firstLine="540"/>
        <w:jc w:val="both"/>
      </w:pPr>
      <w:r>
        <w:t>6) гражданин является временно нетрудоспособным более одного месяца.</w:t>
      </w:r>
    </w:p>
    <w:p w:rsidR="00D6078F" w:rsidRDefault="00D6078F">
      <w:pPr>
        <w:pStyle w:val="ConsPlusNormal"/>
        <w:spacing w:before="220"/>
        <w:ind w:firstLine="540"/>
        <w:jc w:val="both"/>
      </w:pPr>
      <w:r>
        <w:t xml:space="preserve">Приостановление исполнения обязательства по основаниям, указанным в </w:t>
      </w:r>
      <w:hyperlink w:anchor="P160">
        <w:r>
          <w:rPr>
            <w:color w:val="0000FF"/>
          </w:rPr>
          <w:t>подпунктах 4</w:t>
        </w:r>
      </w:hyperlink>
      <w:r>
        <w:t xml:space="preserve"> и </w:t>
      </w:r>
      <w:hyperlink w:anchor="P161">
        <w:r>
          <w:rPr>
            <w:color w:val="0000FF"/>
          </w:rPr>
          <w:t>5</w:t>
        </w:r>
      </w:hyperlink>
      <w:r>
        <w:t xml:space="preserve"> </w:t>
      </w:r>
      <w:r>
        <w:lastRenderedPageBreak/>
        <w:t>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об образовании.</w:t>
      </w:r>
    </w:p>
    <w:p w:rsidR="00D6078F" w:rsidRDefault="00D6078F">
      <w:pPr>
        <w:pStyle w:val="ConsPlusNormal"/>
        <w:spacing w:before="220"/>
        <w:ind w:firstLine="540"/>
        <w:jc w:val="both"/>
      </w:pPr>
      <w:bookmarkStart w:id="29" w:name="P164"/>
      <w:bookmarkEnd w:id="29"/>
      <w:r>
        <w:t>44.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D6078F" w:rsidRDefault="00D6078F">
      <w:pPr>
        <w:pStyle w:val="ConsPlusNormal"/>
        <w:spacing w:before="220"/>
        <w:ind w:firstLine="540"/>
        <w:jc w:val="both"/>
      </w:pPr>
      <w:r>
        <w:t xml:space="preserve">45. </w:t>
      </w:r>
      <w:proofErr w:type="gramStart"/>
      <w:r>
        <w:t xml:space="preserve">В случае возникновения одного из оснований, указанных в </w:t>
      </w:r>
      <w:hyperlink w:anchor="P156">
        <w:r>
          <w:rPr>
            <w:color w:val="0000FF"/>
          </w:rPr>
          <w:t>пунктах 43</w:t>
        </w:r>
      </w:hyperlink>
      <w:r>
        <w:t xml:space="preserve">, </w:t>
      </w:r>
      <w:hyperlink w:anchor="P164">
        <w:r>
          <w:rPr>
            <w:color w:val="0000FF"/>
          </w:rPr>
          <w:t>44</w:t>
        </w:r>
      </w:hyperlink>
      <w:r>
        <w:t xml:space="preserve"> настоящего Порядка (при наличии оснований, указанных в </w:t>
      </w:r>
      <w:hyperlink w:anchor="P156">
        <w:r>
          <w:rPr>
            <w:color w:val="0000FF"/>
          </w:rPr>
          <w:t>пункте 43</w:t>
        </w:r>
      </w:hyperlink>
      <w:r>
        <w:t xml:space="preserve"> настоящего Порядка, - по инициативе гражданина), гражданин уведомляет в письменной форме заказчика о наличии такого основания с приложением подтверждающего документа (документов) (в случае, указанном в </w:t>
      </w:r>
      <w:hyperlink w:anchor="P158">
        <w:r>
          <w:rPr>
            <w:color w:val="0000FF"/>
          </w:rPr>
          <w:t>подпунктах 2</w:t>
        </w:r>
      </w:hyperlink>
      <w:r>
        <w:t xml:space="preserve">, </w:t>
      </w:r>
      <w:hyperlink w:anchor="P159">
        <w:r>
          <w:rPr>
            <w:color w:val="0000FF"/>
          </w:rPr>
          <w:t>3 пункта 43</w:t>
        </w:r>
      </w:hyperlink>
      <w:r>
        <w:t>, - представляются в случае отсутствия соответствующих сведений в федеральной государственной информационной системе</w:t>
      </w:r>
      <w:proofErr w:type="gramEnd"/>
      <w:r>
        <w:t xml:space="preserve"> "</w:t>
      </w:r>
      <w:proofErr w:type="gramStart"/>
      <w:r>
        <w:t>Федеральный реестр инвалидов") не позднее 1 месяца с даты возникновения указанного основания.</w:t>
      </w:r>
      <w:proofErr w:type="gramEnd"/>
    </w:p>
    <w:p w:rsidR="00D6078F" w:rsidRDefault="00D6078F">
      <w:pPr>
        <w:pStyle w:val="ConsPlusNormal"/>
        <w:spacing w:before="220"/>
        <w:ind w:firstLine="540"/>
        <w:jc w:val="both"/>
      </w:pPr>
      <w:r>
        <w:t xml:space="preserve">46. Департамент по основаниям, указанным в </w:t>
      </w:r>
      <w:hyperlink w:anchor="P156">
        <w:r>
          <w:rPr>
            <w:color w:val="0000FF"/>
          </w:rPr>
          <w:t>пункте 43</w:t>
        </w:r>
      </w:hyperlink>
      <w:r>
        <w:t xml:space="preserve"> настоящего Порядка, приостанавливает действие договора об образовании на срок до 1 года включительно. Дополнительное соглашение к договору об образовании заключается в течение 30 календарных дней со дня поступления в Департамент соответствующего уведомления от гражданина.</w:t>
      </w:r>
    </w:p>
    <w:p w:rsidR="00D6078F" w:rsidRDefault="00D6078F">
      <w:pPr>
        <w:pStyle w:val="ConsPlusNormal"/>
        <w:spacing w:before="220"/>
        <w:ind w:firstLine="540"/>
        <w:jc w:val="both"/>
      </w:pPr>
      <w:r>
        <w:t xml:space="preserve">47. По истечении 1 года со дня приостановления договора об образовании гражданин в письменной форме уведомляет Департамент здравоохранения Орловской области </w:t>
      </w:r>
      <w:proofErr w:type="gramStart"/>
      <w:r>
        <w:t>о наличии основания для дальнейшего приостановления исполнения обязательств по договору об образовании с приложением</w:t>
      </w:r>
      <w:proofErr w:type="gramEnd"/>
      <w:r>
        <w:t xml:space="preserve"> подтверждающего документа (документов). Срок приостановления договора об образовании продляется на срок до 1 года включительно.</w:t>
      </w:r>
    </w:p>
    <w:p w:rsidR="00D6078F" w:rsidRDefault="00D6078F">
      <w:pPr>
        <w:pStyle w:val="ConsPlusNormal"/>
        <w:spacing w:before="220"/>
        <w:ind w:firstLine="540"/>
        <w:jc w:val="both"/>
      </w:pPr>
      <w:r>
        <w:t xml:space="preserve">48. В случае </w:t>
      </w:r>
      <w:proofErr w:type="spellStart"/>
      <w:r>
        <w:t>неуведомления</w:t>
      </w:r>
      <w:proofErr w:type="spellEnd"/>
      <w:r>
        <w:t xml:space="preserve"> Департамента здравоохранения Орловской области в течение 1 месяца после завершения очередного года </w:t>
      </w:r>
      <w:proofErr w:type="gramStart"/>
      <w:r>
        <w:t>с даты приостановления исполнения обязательств по договору об образовании исполнение обязательств по договору об образовании</w:t>
      </w:r>
      <w:proofErr w:type="gramEnd"/>
      <w:r>
        <w:t xml:space="preserve"> возобновляется. Если основание для приостановления исполнения обязательств по договору об образовании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об образовании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об образовании расторгается, стороны договора об образовании освобождаются от ответственности за неисполнение обязательств по договору об образовании.</w:t>
      </w:r>
    </w:p>
    <w:p w:rsidR="00D6078F" w:rsidRDefault="00D6078F">
      <w:pPr>
        <w:pStyle w:val="ConsPlusNormal"/>
        <w:spacing w:before="220"/>
        <w:ind w:firstLine="540"/>
        <w:jc w:val="both"/>
      </w:pPr>
      <w:bookmarkStart w:id="30" w:name="P169"/>
      <w:bookmarkEnd w:id="30"/>
      <w:r>
        <w:t xml:space="preserve">49. </w:t>
      </w:r>
      <w:proofErr w:type="gramStart"/>
      <w:r>
        <w:t xml:space="preserve">Если гражданин отчислен из образовательной организации в связи с </w:t>
      </w:r>
      <w:proofErr w:type="spellStart"/>
      <w:r>
        <w:t>незавершением</w:t>
      </w:r>
      <w:proofErr w:type="spellEnd"/>
      <w:r>
        <w:t xml:space="preserve"> освоения образовательной программы среднего профессионального образования на условиях, определенных договором об образовании, или освоил образовательную программу и не приступил к осуществлению трудовой деятельности в соответствии с договором об образовании,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w:t>
      </w:r>
      <w:proofErr w:type="gramEnd"/>
      <w:r>
        <w:t xml:space="preserve"> </w:t>
      </w:r>
      <w:proofErr w:type="gramStart"/>
      <w:r>
        <w:t xml:space="preserve">гражданина (по собственному желанию) в соответствии со </w:t>
      </w:r>
      <w:hyperlink r:id="rId13">
        <w:r>
          <w:rPr>
            <w:color w:val="0000FF"/>
          </w:rPr>
          <w:t>статьей 80</w:t>
        </w:r>
      </w:hyperlink>
      <w:r>
        <w:t xml:space="preserve"> Трудового кодекса Российской Федерации до истечения срока, указанного в </w:t>
      </w:r>
      <w:hyperlink w:anchor="P140">
        <w:r>
          <w:rPr>
            <w:color w:val="0000FF"/>
          </w:rPr>
          <w:t>абзаце третьем подпункта 3 пункта 34</w:t>
        </w:r>
      </w:hyperlink>
      <w:r>
        <w:t xml:space="preserve"> настоящего Порядка, договор об образовании расторгается, заказчик и организация-работодатель освобождается от ответственности за неисполнение обязательств по договору об образовании, гражданин несет ответственность за неисполнение обязательств по договору об образовании.</w:t>
      </w:r>
      <w:proofErr w:type="gramEnd"/>
    </w:p>
    <w:p w:rsidR="00D6078F" w:rsidRDefault="00D6078F">
      <w:pPr>
        <w:pStyle w:val="ConsPlusNormal"/>
        <w:spacing w:before="220"/>
        <w:ind w:firstLine="540"/>
        <w:jc w:val="both"/>
      </w:pPr>
      <w:r>
        <w:t>Соглашение о расторжении договора об образовании заключается в срок не более 30 календарных дней со дня поступления в Департамент соответствующего уведомления от образовательной организации или организации-работодателя.</w:t>
      </w:r>
    </w:p>
    <w:p w:rsidR="00D6078F" w:rsidRDefault="00D6078F">
      <w:pPr>
        <w:pStyle w:val="ConsPlusNormal"/>
        <w:spacing w:before="220"/>
        <w:ind w:firstLine="540"/>
        <w:jc w:val="both"/>
      </w:pPr>
      <w:r>
        <w:t xml:space="preserve">50. </w:t>
      </w:r>
      <w:proofErr w:type="gramStart"/>
      <w:r>
        <w:t xml:space="preserve">В случае получения гражданином отказа в трудоустройстве, а также расторжения </w:t>
      </w:r>
      <w:r>
        <w:lastRenderedPageBreak/>
        <w:t xml:space="preserve">трудового договора в соответствии с </w:t>
      </w:r>
      <w:hyperlink r:id="rId14">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140">
        <w:r>
          <w:rPr>
            <w:color w:val="0000FF"/>
          </w:rPr>
          <w:t>абзаце третьем подпункта 3 пункта 34</w:t>
        </w:r>
      </w:hyperlink>
      <w:r>
        <w:t xml:space="preserve"> настоящего Порядка, договор об образовании расторгается, гражданин освобождается от ответственности за неисполнение обязательств по договору об образовании, организация-работодатель несет ответственность за неисполнение обязательств по</w:t>
      </w:r>
      <w:proofErr w:type="gramEnd"/>
      <w:r>
        <w:t xml:space="preserve"> договору об образовании.</w:t>
      </w:r>
    </w:p>
    <w:p w:rsidR="00D6078F" w:rsidRDefault="00D6078F">
      <w:pPr>
        <w:pStyle w:val="ConsPlusNormal"/>
        <w:spacing w:before="220"/>
        <w:ind w:firstLine="540"/>
        <w:jc w:val="both"/>
      </w:pPr>
      <w:r>
        <w:t>Соглашение о расторжении договора об образовании заключается в срок не более 30 календарных дней со дня поступления в Департамент соответствующего уведомления от гражданина.</w:t>
      </w:r>
    </w:p>
    <w:p w:rsidR="00D6078F" w:rsidRDefault="00D6078F">
      <w:pPr>
        <w:pStyle w:val="ConsPlusNormal"/>
        <w:spacing w:before="220"/>
        <w:ind w:firstLine="540"/>
        <w:jc w:val="both"/>
      </w:pPr>
      <w:bookmarkStart w:id="31" w:name="P173"/>
      <w:bookmarkEnd w:id="31"/>
      <w:r>
        <w:t xml:space="preserve">51. </w:t>
      </w:r>
      <w:proofErr w:type="gramStart"/>
      <w:r>
        <w:t xml:space="preserve">В случае расторжения трудового договора в соответствии с </w:t>
      </w:r>
      <w:hyperlink r:id="rId15">
        <w:r>
          <w:rPr>
            <w:color w:val="0000FF"/>
          </w:rPr>
          <w:t>пунктами 3</w:t>
        </w:r>
      </w:hyperlink>
      <w:r>
        <w:t xml:space="preserve">, </w:t>
      </w:r>
      <w:hyperlink r:id="rId16">
        <w:r>
          <w:rPr>
            <w:color w:val="0000FF"/>
          </w:rPr>
          <w:t>5</w:t>
        </w:r>
      </w:hyperlink>
      <w:r>
        <w:t xml:space="preserve"> - </w:t>
      </w:r>
      <w:hyperlink r:id="rId17">
        <w:r>
          <w:rPr>
            <w:color w:val="0000FF"/>
          </w:rPr>
          <w:t>7</w:t>
        </w:r>
      </w:hyperlink>
      <w:r>
        <w:t xml:space="preserve">, </w:t>
      </w:r>
      <w:hyperlink r:id="rId18">
        <w:r>
          <w:rPr>
            <w:color w:val="0000FF"/>
          </w:rPr>
          <w:t>11</w:t>
        </w:r>
      </w:hyperlink>
      <w:r>
        <w:t xml:space="preserve">, </w:t>
      </w:r>
      <w:hyperlink r:id="rId19">
        <w:r>
          <w:rPr>
            <w:color w:val="0000FF"/>
          </w:rPr>
          <w:t>13.1 части первой статьи 81</w:t>
        </w:r>
      </w:hyperlink>
      <w:r>
        <w:t xml:space="preserve"> Трудового кодекса Российской Федерации до истечения срока, указанного в </w:t>
      </w:r>
      <w:hyperlink w:anchor="P140">
        <w:r>
          <w:rPr>
            <w:color w:val="0000FF"/>
          </w:rPr>
          <w:t>абзаце третьем подпункта 3 пункта 34</w:t>
        </w:r>
      </w:hyperlink>
      <w:r>
        <w:t xml:space="preserve"> настоящего Порядка, договор об образовании расторгается, заказчик и организация-работодатель освобождается от ответственности за неисполнение обязательств по договору об образовании, гражданин несет ответственность за неисполнение обязательств по договору</w:t>
      </w:r>
      <w:proofErr w:type="gramEnd"/>
      <w:r>
        <w:t xml:space="preserve"> об образовании.</w:t>
      </w:r>
    </w:p>
    <w:p w:rsidR="00D6078F" w:rsidRDefault="00D6078F">
      <w:pPr>
        <w:pStyle w:val="ConsPlusNormal"/>
        <w:spacing w:before="220"/>
        <w:ind w:firstLine="540"/>
        <w:jc w:val="both"/>
      </w:pPr>
      <w:bookmarkStart w:id="32" w:name="P174"/>
      <w:bookmarkEnd w:id="32"/>
      <w:r>
        <w:t xml:space="preserve">52. В случае расторжения трудового договора по иным основаниям, предусмотренным Трудовым </w:t>
      </w:r>
      <w:hyperlink r:id="rId20">
        <w:r>
          <w:rPr>
            <w:color w:val="0000FF"/>
          </w:rPr>
          <w:t>кодексом</w:t>
        </w:r>
      </w:hyperlink>
      <w:r>
        <w:t xml:space="preserve"> Российской Федерации, до истечения срока, указанного в </w:t>
      </w:r>
      <w:hyperlink w:anchor="P140">
        <w:r>
          <w:rPr>
            <w:color w:val="0000FF"/>
          </w:rPr>
          <w:t>абзаце третьем подпункта 3 пункта 34</w:t>
        </w:r>
      </w:hyperlink>
      <w:r>
        <w:t xml:space="preserve"> настоящего Порядка, договор об образовании расторгается, стороны освобождаются от ответственности за неисполнение обязательств по договору об образовании.</w:t>
      </w:r>
    </w:p>
    <w:p w:rsidR="00D6078F" w:rsidRDefault="00D6078F">
      <w:pPr>
        <w:pStyle w:val="ConsPlusNormal"/>
        <w:spacing w:before="220"/>
        <w:ind w:firstLine="540"/>
        <w:jc w:val="both"/>
      </w:pPr>
      <w:r>
        <w:t xml:space="preserve">53. Соглашение о расторжении договора об образовании по основаниям, предусмотренным </w:t>
      </w:r>
      <w:hyperlink w:anchor="P173">
        <w:r>
          <w:rPr>
            <w:color w:val="0000FF"/>
          </w:rPr>
          <w:t>пунктами 51</w:t>
        </w:r>
      </w:hyperlink>
      <w:r>
        <w:t xml:space="preserve">, </w:t>
      </w:r>
      <w:hyperlink w:anchor="P174">
        <w:r>
          <w:rPr>
            <w:color w:val="0000FF"/>
          </w:rPr>
          <w:t>52</w:t>
        </w:r>
      </w:hyperlink>
      <w:r>
        <w:t xml:space="preserve"> настоящего Порядка, заключается в срок не более 30 календарных дней со дня поступления в Департамент соответствующего уведомления от организации-работодателя.</w:t>
      </w:r>
    </w:p>
    <w:p w:rsidR="00D6078F" w:rsidRDefault="00D6078F">
      <w:pPr>
        <w:pStyle w:val="ConsPlusNormal"/>
        <w:ind w:firstLine="540"/>
        <w:jc w:val="both"/>
      </w:pPr>
    </w:p>
    <w:p w:rsidR="00D6078F" w:rsidRDefault="00D6078F">
      <w:pPr>
        <w:pStyle w:val="ConsPlusTitle"/>
        <w:jc w:val="center"/>
        <w:outlineLvl w:val="1"/>
      </w:pPr>
      <w:r>
        <w:t>IV. Ответственность сторон</w:t>
      </w:r>
    </w:p>
    <w:p w:rsidR="00D6078F" w:rsidRDefault="00D6078F">
      <w:pPr>
        <w:pStyle w:val="ConsPlusTitle"/>
        <w:jc w:val="center"/>
      </w:pPr>
      <w:r>
        <w:t>за неисполнение договора об образовании</w:t>
      </w:r>
    </w:p>
    <w:p w:rsidR="00D6078F" w:rsidRDefault="00D6078F">
      <w:pPr>
        <w:pStyle w:val="ConsPlusNormal"/>
        <w:ind w:firstLine="540"/>
        <w:jc w:val="both"/>
      </w:pPr>
    </w:p>
    <w:p w:rsidR="00D6078F" w:rsidRDefault="00D6078F">
      <w:pPr>
        <w:pStyle w:val="ConsPlusNormal"/>
        <w:ind w:firstLine="540"/>
        <w:jc w:val="both"/>
      </w:pPr>
      <w:r>
        <w:t>54. Организация-работодатель несет ответственность за исполнение обязательств по трудоустройству гражданина в срок, установленный договором об образовании.</w:t>
      </w:r>
    </w:p>
    <w:p w:rsidR="00D6078F" w:rsidRDefault="00D6078F">
      <w:pPr>
        <w:pStyle w:val="ConsPlusNormal"/>
        <w:spacing w:before="220"/>
        <w:ind w:firstLine="540"/>
        <w:jc w:val="both"/>
      </w:pPr>
      <w:r>
        <w:t>Организация-работодатель в случае неисполнения обязательств по трудоустройству гражданина единовременно выплачивает гражданину компенсацию в сумме, равной 3-кратной величине среднемесячной начисленной заработной платы в Орловской области (далее - компенсация), в течение 12 месяцев со дня истечения срока, установленного для трудоустройства договором об образовании.</w:t>
      </w:r>
    </w:p>
    <w:p w:rsidR="00D6078F" w:rsidRDefault="00D6078F">
      <w:pPr>
        <w:pStyle w:val="ConsPlusNormal"/>
        <w:spacing w:before="220"/>
        <w:ind w:firstLine="540"/>
        <w:jc w:val="both"/>
      </w:pPr>
      <w:r>
        <w:t>Компенсация рассчитывается на дату отчисления гражданина из образовательной организации в связи с получением образования (завершением обучения).</w:t>
      </w:r>
    </w:p>
    <w:p w:rsidR="00D6078F" w:rsidRDefault="00D6078F">
      <w:pPr>
        <w:pStyle w:val="ConsPlusNormal"/>
        <w:spacing w:before="220"/>
        <w:ind w:firstLine="540"/>
        <w:jc w:val="both"/>
      </w:pPr>
      <w:r>
        <w:t>Для расчета компенсации организация-работодатель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сформированной Федеральной службой государственной статистики.</w:t>
      </w:r>
    </w:p>
    <w:p w:rsidR="00D6078F" w:rsidRDefault="00D6078F">
      <w:pPr>
        <w:pStyle w:val="ConsPlusNormal"/>
        <w:spacing w:before="220"/>
        <w:ind w:firstLine="540"/>
        <w:jc w:val="both"/>
      </w:pPr>
      <w:r>
        <w:t>Компенсация выплачивается организацией-работодателем посредством перечисления денежных средств на счет гражданина в кредитной организации, указанный в договоре об образовании.</w:t>
      </w:r>
    </w:p>
    <w:p w:rsidR="00D6078F" w:rsidRDefault="00D6078F">
      <w:pPr>
        <w:pStyle w:val="ConsPlusNormal"/>
        <w:spacing w:before="220"/>
        <w:ind w:firstLine="540"/>
        <w:jc w:val="both"/>
      </w:pPr>
      <w:r>
        <w:t xml:space="preserve">55. Обязательства исполнителя определяются в договоре об образовании в соответствии с </w:t>
      </w:r>
      <w:hyperlink w:anchor="P134">
        <w:r>
          <w:rPr>
            <w:color w:val="0000FF"/>
          </w:rPr>
          <w:t>пунктом 33</w:t>
        </w:r>
      </w:hyperlink>
      <w:r>
        <w:t xml:space="preserve"> настоящего Порядка.</w:t>
      </w:r>
    </w:p>
    <w:p w:rsidR="00D6078F" w:rsidRDefault="00D6078F">
      <w:pPr>
        <w:pStyle w:val="ConsPlusNormal"/>
        <w:spacing w:before="220"/>
        <w:ind w:firstLine="540"/>
        <w:jc w:val="both"/>
      </w:pPr>
      <w:bookmarkStart w:id="33" w:name="P186"/>
      <w:bookmarkEnd w:id="33"/>
      <w:r>
        <w:t xml:space="preserve">56. В случаях, установленных </w:t>
      </w:r>
      <w:hyperlink w:anchor="P169">
        <w:r>
          <w:rPr>
            <w:color w:val="0000FF"/>
          </w:rPr>
          <w:t>пунктами 49</w:t>
        </w:r>
      </w:hyperlink>
      <w:r>
        <w:t xml:space="preserve">, </w:t>
      </w:r>
      <w:hyperlink w:anchor="P173">
        <w:r>
          <w:rPr>
            <w:color w:val="0000FF"/>
          </w:rPr>
          <w:t>51</w:t>
        </w:r>
      </w:hyperlink>
      <w:r>
        <w:t xml:space="preserve"> настоящего Порядка, гражданин несет ответственность за неисполнение обязательств по договору об образовании в следующем </w:t>
      </w:r>
      <w:r>
        <w:lastRenderedPageBreak/>
        <w:t>порядке:</w:t>
      </w:r>
    </w:p>
    <w:p w:rsidR="00D6078F" w:rsidRDefault="00D6078F">
      <w:pPr>
        <w:pStyle w:val="ConsPlusNormal"/>
        <w:spacing w:before="220"/>
        <w:ind w:firstLine="540"/>
        <w:jc w:val="both"/>
      </w:pPr>
      <w:bookmarkStart w:id="34" w:name="P187"/>
      <w:bookmarkEnd w:id="34"/>
      <w:proofErr w:type="gramStart"/>
      <w:r>
        <w:t xml:space="preserve">1) если гражданин отчислен из образовательной организации в связи с </w:t>
      </w:r>
      <w:proofErr w:type="spellStart"/>
      <w:r>
        <w:t>незавершением</w:t>
      </w:r>
      <w:proofErr w:type="spellEnd"/>
      <w:r>
        <w:t xml:space="preserve"> освоения образовательной программы среднего профессионального образования на условиях, определенных договором об образовании, объем средств, подлежащих возврату в областной бюджет, рассчитывается образовательной организацией в размере фактически произведенных затрат на обучение гражданина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w:t>
      </w:r>
      <w:proofErr w:type="gramEnd"/>
      <w:r>
        <w:t xml:space="preserve">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D6078F" w:rsidRDefault="00D6078F">
      <w:pPr>
        <w:pStyle w:val="ConsPlusNormal"/>
        <w:spacing w:before="220"/>
        <w:ind w:firstLine="540"/>
        <w:jc w:val="both"/>
      </w:pPr>
      <w:bookmarkStart w:id="35" w:name="P188"/>
      <w:bookmarkEnd w:id="35"/>
      <w:r>
        <w:t xml:space="preserve">Образовательная организация в течение 5 рабочих дней со дня отчисления гражданина из образовательной организации письменно уведомляет об этом Департамент с приложением расчета, произведенного в соответствии с </w:t>
      </w:r>
      <w:hyperlink w:anchor="P187">
        <w:r>
          <w:rPr>
            <w:color w:val="0000FF"/>
          </w:rPr>
          <w:t>абзацем первым</w:t>
        </w:r>
      </w:hyperlink>
      <w:r>
        <w:t xml:space="preserve"> настоящего подпункта.</w:t>
      </w:r>
    </w:p>
    <w:p w:rsidR="00D6078F" w:rsidRDefault="00D6078F">
      <w:pPr>
        <w:pStyle w:val="ConsPlusNormal"/>
        <w:spacing w:before="220"/>
        <w:ind w:firstLine="540"/>
        <w:jc w:val="both"/>
      </w:pPr>
      <w:r>
        <w:t xml:space="preserve">Департамент в течение 5 рабочих дней со дня получения документов, указанных в </w:t>
      </w:r>
      <w:hyperlink w:anchor="P188">
        <w:r>
          <w:rPr>
            <w:color w:val="0000FF"/>
          </w:rPr>
          <w:t>абзаце втором</w:t>
        </w:r>
      </w:hyperlink>
      <w:r>
        <w:t xml:space="preserve"> настоящего подпункта, направляет гражданину требование о возврате средств, связанных с оплатой стоимости обучения, с указанием срока и реквизитов счета Департамента для возврата соответствующих средств, и приложением расчета понесенных расходов.</w:t>
      </w:r>
    </w:p>
    <w:p w:rsidR="00D6078F" w:rsidRDefault="00D6078F">
      <w:pPr>
        <w:pStyle w:val="ConsPlusNormal"/>
        <w:spacing w:before="220"/>
        <w:ind w:firstLine="540"/>
        <w:jc w:val="both"/>
      </w:pPr>
      <w:r>
        <w:t xml:space="preserve">Средства, перечисленные заказчиком образовательной организации на обучение гражданина в соответствии с договором об образовании, за вычетом доли, рассчитанной в соответствии с </w:t>
      </w:r>
      <w:hyperlink w:anchor="P187">
        <w:r>
          <w:rPr>
            <w:color w:val="0000FF"/>
          </w:rPr>
          <w:t>абзацем первым</w:t>
        </w:r>
      </w:hyperlink>
      <w:r>
        <w:t xml:space="preserve"> настоящего подпункта, подлежат возврату в областной бюджет образовательной организацией не позднее 30 календарных дней со дня отчисления гражданина из образовательной организации;</w:t>
      </w:r>
    </w:p>
    <w:p w:rsidR="00D6078F" w:rsidRDefault="00D6078F">
      <w:pPr>
        <w:pStyle w:val="ConsPlusNormal"/>
        <w:spacing w:before="220"/>
        <w:ind w:firstLine="540"/>
        <w:jc w:val="both"/>
      </w:pPr>
      <w:bookmarkStart w:id="36" w:name="P191"/>
      <w:bookmarkEnd w:id="36"/>
      <w:proofErr w:type="gramStart"/>
      <w:r>
        <w:t>2) если гражданин освоил образовательную программу и не приступил к осуществлению трудовой деятельности в соответствии с договором об образовании, или освоил образовательную программу и не прошел аккредитацию специалиста до истечения срока прохождения аккредитации специалиста объем средств, подлежащих возврату в областной бюджет, рассчитывается Департаментом в размере полной стоимости обучения гражданина за весь срок его обучения в образовательной организации, определенной в договоре</w:t>
      </w:r>
      <w:proofErr w:type="gramEnd"/>
      <w:r>
        <w:t xml:space="preserve"> об образовании.</w:t>
      </w:r>
    </w:p>
    <w:p w:rsidR="00D6078F" w:rsidRDefault="00D6078F">
      <w:pPr>
        <w:pStyle w:val="ConsPlusNormal"/>
        <w:spacing w:before="220"/>
        <w:ind w:firstLine="540"/>
        <w:jc w:val="both"/>
      </w:pPr>
      <w:r>
        <w:t xml:space="preserve">Департамент в течение 10 рабочих дней </w:t>
      </w:r>
      <w:proofErr w:type="gramStart"/>
      <w:r>
        <w:t>с даты расторжения</w:t>
      </w:r>
      <w:proofErr w:type="gramEnd"/>
      <w:r>
        <w:t xml:space="preserve"> договора об образовании по причинам, указанным в </w:t>
      </w:r>
      <w:hyperlink w:anchor="P191">
        <w:r>
          <w:rPr>
            <w:color w:val="0000FF"/>
          </w:rPr>
          <w:t>абзаце первом</w:t>
        </w:r>
      </w:hyperlink>
      <w:r>
        <w:t xml:space="preserve"> настоящего подпункта, направляет гражданину требование о возврате средств, связанных с оплатой стоимости обучения, с указанием срока и реквизитов счета Департамента для возврата соответствующих средств;</w:t>
      </w:r>
    </w:p>
    <w:p w:rsidR="00D6078F" w:rsidRDefault="00D6078F">
      <w:pPr>
        <w:pStyle w:val="ConsPlusNormal"/>
        <w:spacing w:before="220"/>
        <w:ind w:firstLine="540"/>
        <w:jc w:val="both"/>
      </w:pPr>
      <w:proofErr w:type="gramStart"/>
      <w:r>
        <w:t xml:space="preserve">3) если трудовой договор расторгнут по инициативе гражданина (по собственному желанию) в соответствии со </w:t>
      </w:r>
      <w:hyperlink r:id="rId21">
        <w:r>
          <w:rPr>
            <w:color w:val="0000FF"/>
          </w:rPr>
          <w:t>статьей 80</w:t>
        </w:r>
      </w:hyperlink>
      <w:r>
        <w:t xml:space="preserve"> Трудового кодекса Российской Федерации или в соответствии с </w:t>
      </w:r>
      <w:hyperlink r:id="rId22">
        <w:r>
          <w:rPr>
            <w:color w:val="0000FF"/>
          </w:rPr>
          <w:t>пунктами 3</w:t>
        </w:r>
      </w:hyperlink>
      <w:r>
        <w:t xml:space="preserve">, </w:t>
      </w:r>
      <w:hyperlink r:id="rId23">
        <w:r>
          <w:rPr>
            <w:color w:val="0000FF"/>
          </w:rPr>
          <w:t>5</w:t>
        </w:r>
      </w:hyperlink>
      <w:r>
        <w:t xml:space="preserve"> - </w:t>
      </w:r>
      <w:hyperlink r:id="rId24">
        <w:r>
          <w:rPr>
            <w:color w:val="0000FF"/>
          </w:rPr>
          <w:t>7</w:t>
        </w:r>
      </w:hyperlink>
      <w:r>
        <w:t xml:space="preserve">, </w:t>
      </w:r>
      <w:hyperlink r:id="rId25">
        <w:r>
          <w:rPr>
            <w:color w:val="0000FF"/>
          </w:rPr>
          <w:t>11</w:t>
        </w:r>
      </w:hyperlink>
      <w:r>
        <w:t xml:space="preserve">, </w:t>
      </w:r>
      <w:hyperlink r:id="rId26">
        <w:r>
          <w:rPr>
            <w:color w:val="0000FF"/>
          </w:rPr>
          <w:t>13.1 части первой статьи 81</w:t>
        </w:r>
      </w:hyperlink>
      <w:r>
        <w:t xml:space="preserve"> Трудового кодекса Российской Федерации до истечения срока, указанного в </w:t>
      </w:r>
      <w:hyperlink w:anchor="P140">
        <w:r>
          <w:rPr>
            <w:color w:val="0000FF"/>
          </w:rPr>
          <w:t>абзаце третьем подпункта 3 пункта 34</w:t>
        </w:r>
      </w:hyperlink>
      <w:r>
        <w:t xml:space="preserve"> настоящего Порядка, объем средств, подлежащих возврату в областной бюджет, рассчитывается Департаментом</w:t>
      </w:r>
      <w:proofErr w:type="gramEnd"/>
      <w:r>
        <w:t xml:space="preserve"> исходя из суммы фактически произведенных затрат на обучение пропорционально доле (дней) неотработанного времени (дней) в пределах срока, указанного в </w:t>
      </w:r>
      <w:hyperlink w:anchor="P140">
        <w:r>
          <w:rPr>
            <w:color w:val="0000FF"/>
          </w:rPr>
          <w:t>абзаце третьем подпункта 3 пункта 34</w:t>
        </w:r>
      </w:hyperlink>
      <w:r>
        <w:t xml:space="preserve"> настоящего Порядка.</w:t>
      </w:r>
    </w:p>
    <w:p w:rsidR="00D6078F" w:rsidRDefault="00D6078F">
      <w:pPr>
        <w:pStyle w:val="ConsPlusNormal"/>
        <w:spacing w:before="220"/>
        <w:ind w:firstLine="540"/>
        <w:jc w:val="both"/>
      </w:pPr>
      <w:proofErr w:type="gramStart"/>
      <w:r>
        <w:t>Департамент в течение 10 рабочих дней с даты расторжения договора об образовании по причине неисполнения гражданином частично обязательств по осуществлению трудовой деятельности, указанной в договоре об образовании, направляет гражданину требование о возврате средств, связанных с оплатой стоимости обучения, с указанием срока и реквизитов счета Департамента для возврата соответствующих средств и приложением расчета указанных расходов.</w:t>
      </w:r>
      <w:proofErr w:type="gramEnd"/>
    </w:p>
    <w:p w:rsidR="00D6078F" w:rsidRDefault="00D6078F">
      <w:pPr>
        <w:pStyle w:val="ConsPlusNormal"/>
        <w:spacing w:before="220"/>
        <w:ind w:firstLine="540"/>
        <w:jc w:val="both"/>
      </w:pPr>
      <w:bookmarkStart w:id="37" w:name="P195"/>
      <w:bookmarkEnd w:id="37"/>
      <w:r>
        <w:lastRenderedPageBreak/>
        <w:t xml:space="preserve">57. Гражданин перечисляет средства, подлежащие возврату в соответствии с </w:t>
      </w:r>
      <w:hyperlink w:anchor="P186">
        <w:r>
          <w:rPr>
            <w:color w:val="0000FF"/>
          </w:rPr>
          <w:t>пунктом 56</w:t>
        </w:r>
      </w:hyperlink>
      <w:r>
        <w:t xml:space="preserve"> настоящего Порядка, на счет Департамента в срок не позднее 30 календарных дней со дня направления гражданину соответствующего требования о возврате.</w:t>
      </w:r>
    </w:p>
    <w:p w:rsidR="00D6078F" w:rsidRDefault="00D6078F">
      <w:pPr>
        <w:pStyle w:val="ConsPlusNormal"/>
        <w:spacing w:before="220"/>
        <w:ind w:firstLine="540"/>
        <w:jc w:val="both"/>
      </w:pPr>
      <w:r>
        <w:t xml:space="preserve">Указанные средства в случае </w:t>
      </w:r>
      <w:proofErr w:type="spellStart"/>
      <w:r>
        <w:t>неперечисления</w:t>
      </w:r>
      <w:proofErr w:type="spellEnd"/>
      <w:r>
        <w:t xml:space="preserve"> их гражданином в срок, указанный в </w:t>
      </w:r>
      <w:hyperlink w:anchor="P195">
        <w:r>
          <w:rPr>
            <w:color w:val="0000FF"/>
          </w:rPr>
          <w:t>абзаце первом</w:t>
        </w:r>
      </w:hyperlink>
      <w:r>
        <w:t xml:space="preserve"> настоящего пункта, взыскиваются Департаментом в судебном порядке.</w:t>
      </w:r>
    </w:p>
    <w:p w:rsidR="00D6078F" w:rsidRDefault="00D6078F">
      <w:pPr>
        <w:pStyle w:val="ConsPlusNormal"/>
        <w:spacing w:before="220"/>
        <w:ind w:firstLine="540"/>
        <w:jc w:val="both"/>
      </w:pPr>
      <w:r>
        <w:t xml:space="preserve">Исковое заявление о взыскании денежных средств подготавливается Департаментом и направляется в суд в течение 3 месяцев со дня истечения срока, указанного в </w:t>
      </w:r>
      <w:hyperlink w:anchor="P195">
        <w:r>
          <w:rPr>
            <w:color w:val="0000FF"/>
          </w:rPr>
          <w:t>абзаце первом</w:t>
        </w:r>
      </w:hyperlink>
      <w:r>
        <w:t xml:space="preserve"> настоящего пункта.</w:t>
      </w:r>
    </w:p>
    <w:p w:rsidR="00D6078F" w:rsidRDefault="00D6078F">
      <w:pPr>
        <w:pStyle w:val="ConsPlusNormal"/>
        <w:ind w:firstLine="540"/>
        <w:jc w:val="both"/>
      </w:pPr>
    </w:p>
    <w:p w:rsidR="00D6078F" w:rsidRDefault="00D6078F">
      <w:pPr>
        <w:pStyle w:val="ConsPlusNormal"/>
        <w:ind w:firstLine="540"/>
        <w:jc w:val="both"/>
      </w:pPr>
    </w:p>
    <w:p w:rsidR="00D6078F" w:rsidRDefault="00D6078F">
      <w:pPr>
        <w:pStyle w:val="ConsPlusNormal"/>
        <w:ind w:firstLine="540"/>
        <w:jc w:val="both"/>
      </w:pPr>
    </w:p>
    <w:p w:rsidR="00D6078F" w:rsidRDefault="00D6078F">
      <w:pPr>
        <w:pStyle w:val="ConsPlusNormal"/>
        <w:ind w:firstLine="540"/>
        <w:jc w:val="both"/>
      </w:pPr>
    </w:p>
    <w:p w:rsidR="00D6078F" w:rsidRDefault="00D6078F">
      <w:pPr>
        <w:pStyle w:val="ConsPlusNormal"/>
        <w:ind w:firstLine="540"/>
        <w:jc w:val="both"/>
      </w:pPr>
    </w:p>
    <w:p w:rsidR="00D6078F" w:rsidRDefault="00D6078F">
      <w:pPr>
        <w:pStyle w:val="ConsPlusNormal"/>
        <w:jc w:val="right"/>
        <w:outlineLvl w:val="1"/>
      </w:pPr>
      <w:r>
        <w:t>Приложение</w:t>
      </w:r>
    </w:p>
    <w:p w:rsidR="00D6078F" w:rsidRDefault="00D6078F">
      <w:pPr>
        <w:pStyle w:val="ConsPlusNormal"/>
        <w:jc w:val="right"/>
      </w:pPr>
      <w:r>
        <w:t>к Порядку</w:t>
      </w:r>
    </w:p>
    <w:p w:rsidR="00D6078F" w:rsidRDefault="00D6078F">
      <w:pPr>
        <w:pStyle w:val="ConsPlusNormal"/>
        <w:jc w:val="right"/>
      </w:pPr>
      <w:r>
        <w:t>реализации в 2023 году основного</w:t>
      </w:r>
    </w:p>
    <w:p w:rsidR="00D6078F" w:rsidRDefault="00D6078F">
      <w:pPr>
        <w:pStyle w:val="ConsPlusNormal"/>
        <w:jc w:val="right"/>
      </w:pPr>
      <w:r>
        <w:t>мероприятия "Подготовка специалистов</w:t>
      </w:r>
    </w:p>
    <w:p w:rsidR="00D6078F" w:rsidRDefault="00D6078F">
      <w:pPr>
        <w:pStyle w:val="ConsPlusNormal"/>
        <w:jc w:val="right"/>
      </w:pPr>
      <w:r>
        <w:t>со средним медицинским и фармацевтическим</w:t>
      </w:r>
    </w:p>
    <w:p w:rsidR="00D6078F" w:rsidRDefault="00D6078F">
      <w:pPr>
        <w:pStyle w:val="ConsPlusNormal"/>
        <w:jc w:val="right"/>
      </w:pPr>
      <w:r>
        <w:t xml:space="preserve">образованием для удовлетворения </w:t>
      </w:r>
      <w:proofErr w:type="gramStart"/>
      <w:r>
        <w:t>кадровой</w:t>
      </w:r>
      <w:proofErr w:type="gramEnd"/>
    </w:p>
    <w:p w:rsidR="00D6078F" w:rsidRDefault="00D6078F">
      <w:pPr>
        <w:pStyle w:val="ConsPlusNormal"/>
        <w:jc w:val="right"/>
      </w:pPr>
      <w:r>
        <w:t>потребности медицинских организаций</w:t>
      </w:r>
    </w:p>
    <w:p w:rsidR="00D6078F" w:rsidRDefault="00D6078F">
      <w:pPr>
        <w:pStyle w:val="ConsPlusNormal"/>
        <w:jc w:val="right"/>
      </w:pPr>
      <w:r>
        <w:t>Орловской области" подпрограммы</w:t>
      </w:r>
    </w:p>
    <w:p w:rsidR="00D6078F" w:rsidRDefault="00D6078F">
      <w:pPr>
        <w:pStyle w:val="ConsPlusNormal"/>
        <w:jc w:val="right"/>
      </w:pPr>
      <w:r>
        <w:t>"Кадровое обеспечение системы</w:t>
      </w:r>
    </w:p>
    <w:p w:rsidR="00D6078F" w:rsidRDefault="00D6078F">
      <w:pPr>
        <w:pStyle w:val="ConsPlusNormal"/>
        <w:jc w:val="right"/>
      </w:pPr>
      <w:r>
        <w:t xml:space="preserve">здравоохранения" </w:t>
      </w:r>
      <w:proofErr w:type="gramStart"/>
      <w:r>
        <w:t>государственной</w:t>
      </w:r>
      <w:proofErr w:type="gramEnd"/>
    </w:p>
    <w:p w:rsidR="00D6078F" w:rsidRDefault="00D6078F">
      <w:pPr>
        <w:pStyle w:val="ConsPlusNormal"/>
        <w:jc w:val="right"/>
      </w:pPr>
      <w:r>
        <w:t>программы Орловской области</w:t>
      </w:r>
    </w:p>
    <w:p w:rsidR="00D6078F" w:rsidRDefault="00D6078F">
      <w:pPr>
        <w:pStyle w:val="ConsPlusNormal"/>
        <w:jc w:val="right"/>
      </w:pPr>
      <w:r>
        <w:t>"Развитие отрасли здравоохранения</w:t>
      </w:r>
    </w:p>
    <w:p w:rsidR="00D6078F" w:rsidRDefault="00D6078F">
      <w:pPr>
        <w:pStyle w:val="ConsPlusNormal"/>
        <w:jc w:val="right"/>
      </w:pPr>
      <w:r>
        <w:t>в Орловской области"</w:t>
      </w:r>
    </w:p>
    <w:p w:rsidR="00D6078F" w:rsidRDefault="00D6078F">
      <w:pPr>
        <w:pStyle w:val="ConsPlusNormal"/>
        <w:ind w:firstLine="540"/>
        <w:jc w:val="both"/>
      </w:pPr>
    </w:p>
    <w:p w:rsidR="00D6078F" w:rsidRDefault="00D6078F">
      <w:pPr>
        <w:pStyle w:val="ConsPlusNonformat"/>
        <w:jc w:val="both"/>
      </w:pPr>
      <w:r>
        <w:t xml:space="preserve">                                    Члену Правительства Орловской области -</w:t>
      </w:r>
    </w:p>
    <w:p w:rsidR="00D6078F" w:rsidRDefault="00D6078F">
      <w:pPr>
        <w:pStyle w:val="ConsPlusNonformat"/>
        <w:jc w:val="both"/>
      </w:pPr>
      <w:r>
        <w:t xml:space="preserve">                                                  руководителю Департамента</w:t>
      </w:r>
    </w:p>
    <w:p w:rsidR="00D6078F" w:rsidRDefault="00D6078F">
      <w:pPr>
        <w:pStyle w:val="ConsPlusNonformat"/>
        <w:jc w:val="both"/>
      </w:pPr>
      <w:r>
        <w:t xml:space="preserve">                                          здравоохранения Орловской области</w:t>
      </w:r>
    </w:p>
    <w:p w:rsidR="00D6078F" w:rsidRDefault="00D6078F">
      <w:pPr>
        <w:pStyle w:val="ConsPlusNonformat"/>
        <w:jc w:val="both"/>
      </w:pPr>
      <w:r>
        <w:t xml:space="preserve">                                    от ____________________________________</w:t>
      </w:r>
    </w:p>
    <w:p w:rsidR="00D6078F" w:rsidRDefault="00D6078F">
      <w:pPr>
        <w:pStyle w:val="ConsPlusNonformat"/>
        <w:jc w:val="both"/>
      </w:pPr>
      <w:r>
        <w:t xml:space="preserve">                                                           (ФИО гражданина)</w:t>
      </w:r>
    </w:p>
    <w:p w:rsidR="00D6078F" w:rsidRDefault="00D6078F">
      <w:pPr>
        <w:pStyle w:val="ConsPlusNonformat"/>
        <w:jc w:val="both"/>
      </w:pPr>
      <w:r>
        <w:t xml:space="preserve">                                    _______________________________________</w:t>
      </w:r>
    </w:p>
    <w:p w:rsidR="00D6078F" w:rsidRDefault="00D6078F">
      <w:pPr>
        <w:pStyle w:val="ConsPlusNonformat"/>
        <w:jc w:val="both"/>
      </w:pPr>
      <w:r>
        <w:t xml:space="preserve">                                                            (дата рождения)</w:t>
      </w:r>
    </w:p>
    <w:p w:rsidR="00D6078F" w:rsidRDefault="00D6078F">
      <w:pPr>
        <w:pStyle w:val="ConsPlusNonformat"/>
        <w:jc w:val="both"/>
      </w:pPr>
      <w:r>
        <w:t xml:space="preserve">                                    _______________________________________</w:t>
      </w:r>
    </w:p>
    <w:p w:rsidR="00D6078F" w:rsidRDefault="00D6078F">
      <w:pPr>
        <w:pStyle w:val="ConsPlusNonformat"/>
        <w:jc w:val="both"/>
      </w:pPr>
      <w:r>
        <w:t xml:space="preserve">                                                   (адрес места жительства)</w:t>
      </w:r>
    </w:p>
    <w:p w:rsidR="00D6078F" w:rsidRDefault="00D6078F">
      <w:pPr>
        <w:pStyle w:val="ConsPlusNonformat"/>
        <w:jc w:val="both"/>
      </w:pPr>
      <w:r>
        <w:t xml:space="preserve">                                    _______________________________________</w:t>
      </w:r>
    </w:p>
    <w:p w:rsidR="00D6078F" w:rsidRDefault="00D6078F">
      <w:pPr>
        <w:pStyle w:val="ConsPlusNonformat"/>
        <w:jc w:val="both"/>
      </w:pPr>
      <w:r>
        <w:t xml:space="preserve">                                           </w:t>
      </w:r>
      <w:proofErr w:type="gramStart"/>
      <w:r>
        <w:t>(серия, номер, кем и когда выдан</w:t>
      </w:r>
      <w:proofErr w:type="gramEnd"/>
    </w:p>
    <w:p w:rsidR="00D6078F" w:rsidRDefault="00D6078F">
      <w:pPr>
        <w:pStyle w:val="ConsPlusNonformat"/>
        <w:jc w:val="both"/>
      </w:pPr>
      <w:r>
        <w:t xml:space="preserve">                                          </w:t>
      </w:r>
      <w:proofErr w:type="gramStart"/>
      <w:r>
        <w:t>документ</w:t>
      </w:r>
      <w:proofErr w:type="gramEnd"/>
      <w:r>
        <w:t xml:space="preserve"> удостоверяющий личность)</w:t>
      </w:r>
    </w:p>
    <w:p w:rsidR="00D6078F" w:rsidRDefault="00D6078F">
      <w:pPr>
        <w:pStyle w:val="ConsPlusNonformat"/>
        <w:jc w:val="both"/>
      </w:pPr>
      <w:r>
        <w:t xml:space="preserve">                                    _______________________________________</w:t>
      </w:r>
    </w:p>
    <w:p w:rsidR="00D6078F" w:rsidRDefault="00D6078F">
      <w:pPr>
        <w:pStyle w:val="ConsPlusNonformat"/>
        <w:jc w:val="both"/>
      </w:pPr>
      <w:r>
        <w:t xml:space="preserve">                                         (телефон, адрес электронной почты)</w:t>
      </w:r>
    </w:p>
    <w:p w:rsidR="00D6078F" w:rsidRDefault="00D6078F">
      <w:pPr>
        <w:pStyle w:val="ConsPlusNonformat"/>
        <w:jc w:val="both"/>
      </w:pPr>
    </w:p>
    <w:p w:rsidR="00D6078F" w:rsidRDefault="00D6078F">
      <w:pPr>
        <w:pStyle w:val="ConsPlusNonformat"/>
        <w:jc w:val="both"/>
      </w:pPr>
      <w:bookmarkStart w:id="38" w:name="P232"/>
      <w:bookmarkEnd w:id="38"/>
      <w:r>
        <w:t xml:space="preserve">                                 Заявление</w:t>
      </w:r>
    </w:p>
    <w:p w:rsidR="00D6078F" w:rsidRDefault="00D6078F">
      <w:pPr>
        <w:pStyle w:val="ConsPlusNonformat"/>
        <w:jc w:val="both"/>
      </w:pPr>
      <w:r>
        <w:t xml:space="preserve">         об участии в отборе на заключение договора об образовании</w:t>
      </w:r>
    </w:p>
    <w:p w:rsidR="00D6078F" w:rsidRDefault="00D6078F">
      <w:pPr>
        <w:pStyle w:val="ConsPlusNonformat"/>
        <w:jc w:val="both"/>
      </w:pPr>
    </w:p>
    <w:p w:rsidR="00D6078F" w:rsidRDefault="00D6078F">
      <w:pPr>
        <w:pStyle w:val="ConsPlusNonformat"/>
        <w:jc w:val="both"/>
      </w:pPr>
      <w:r>
        <w:t xml:space="preserve">    Я, _____________________________________________________________, прошу</w:t>
      </w:r>
    </w:p>
    <w:p w:rsidR="00D6078F" w:rsidRDefault="00D6078F">
      <w:pPr>
        <w:pStyle w:val="ConsPlusNonformat"/>
        <w:jc w:val="both"/>
      </w:pPr>
      <w:r>
        <w:t xml:space="preserve">заключить  со  мной  договор  об  образовании  в  соответствии  с  </w:t>
      </w:r>
      <w:hyperlink w:anchor="P34">
        <w:r>
          <w:rPr>
            <w:color w:val="0000FF"/>
          </w:rPr>
          <w:t>Порядком</w:t>
        </w:r>
      </w:hyperlink>
    </w:p>
    <w:p w:rsidR="00D6078F" w:rsidRDefault="00D6078F">
      <w:pPr>
        <w:pStyle w:val="ConsPlusNonformat"/>
        <w:jc w:val="both"/>
      </w:pPr>
      <w:r>
        <w:t xml:space="preserve">реализации  в  2023  году основного мероприятия "Подготовка специалистов </w:t>
      </w:r>
      <w:proofErr w:type="gramStart"/>
      <w:r>
        <w:t>со</w:t>
      </w:r>
      <w:proofErr w:type="gramEnd"/>
    </w:p>
    <w:p w:rsidR="00D6078F" w:rsidRDefault="00D6078F">
      <w:pPr>
        <w:pStyle w:val="ConsPlusNonformat"/>
        <w:jc w:val="both"/>
      </w:pPr>
      <w:r>
        <w:t>средним  медицинским  и  фармацевтическим  образованием  для удовлетворения</w:t>
      </w:r>
    </w:p>
    <w:p w:rsidR="00D6078F" w:rsidRDefault="00D6078F">
      <w:pPr>
        <w:pStyle w:val="ConsPlusNonformat"/>
        <w:jc w:val="both"/>
      </w:pPr>
      <w:r>
        <w:t>кадровой    потребности    медицинских   организаций   Орловской   области"</w:t>
      </w:r>
    </w:p>
    <w:p w:rsidR="00D6078F" w:rsidRDefault="00D6078F">
      <w:pPr>
        <w:pStyle w:val="ConsPlusNonformat"/>
        <w:jc w:val="both"/>
      </w:pPr>
      <w:r>
        <w:t>подпрограммы "Кадровое обеспечение системы здравоохранения" государственной</w:t>
      </w:r>
    </w:p>
    <w:p w:rsidR="00D6078F" w:rsidRDefault="00D6078F">
      <w:pPr>
        <w:pStyle w:val="ConsPlusNonformat"/>
        <w:jc w:val="both"/>
      </w:pPr>
      <w:r>
        <w:t xml:space="preserve">программы  Орловской  области "Развитие отрасли здравоохранения </w:t>
      </w:r>
      <w:proofErr w:type="gramStart"/>
      <w:r>
        <w:t>в</w:t>
      </w:r>
      <w:proofErr w:type="gramEnd"/>
      <w:r>
        <w:t xml:space="preserve"> Орловской</w:t>
      </w:r>
    </w:p>
    <w:p w:rsidR="00D6078F" w:rsidRDefault="00D6078F">
      <w:pPr>
        <w:pStyle w:val="ConsPlusNonformat"/>
        <w:jc w:val="both"/>
      </w:pPr>
      <w:r>
        <w:t>области",  утвержденным Правительством Орловской области (далее - Порядок),</w:t>
      </w:r>
    </w:p>
    <w:p w:rsidR="00D6078F" w:rsidRDefault="00D6078F">
      <w:pPr>
        <w:pStyle w:val="ConsPlusNonformat"/>
        <w:jc w:val="both"/>
      </w:pPr>
      <w:r>
        <w:t xml:space="preserve">для   </w:t>
      </w:r>
      <w:proofErr w:type="gramStart"/>
      <w:r>
        <w:t>обучения  по</w:t>
      </w:r>
      <w:proofErr w:type="gramEnd"/>
      <w:r>
        <w:t xml:space="preserve">  образовательной  программе  среднего  профессионального</w:t>
      </w:r>
    </w:p>
    <w:p w:rsidR="00D6078F" w:rsidRDefault="00D6078F">
      <w:pPr>
        <w:pStyle w:val="ConsPlusNonformat"/>
        <w:jc w:val="both"/>
      </w:pPr>
      <w:r>
        <w:t>образования   в   бюджетном   профессиональном  образовательном  учреждении</w:t>
      </w:r>
    </w:p>
    <w:p w:rsidR="00D6078F" w:rsidRDefault="00D6078F">
      <w:pPr>
        <w:pStyle w:val="ConsPlusNonformat"/>
        <w:jc w:val="both"/>
      </w:pPr>
      <w:r>
        <w:t>Орловской области "Орловский базовый медицинский колледж" по специальности,</w:t>
      </w:r>
    </w:p>
    <w:p w:rsidR="00D6078F" w:rsidRDefault="00D6078F">
      <w:pPr>
        <w:pStyle w:val="ConsPlusNonformat"/>
        <w:jc w:val="both"/>
      </w:pPr>
      <w:r>
        <w:t xml:space="preserve">для  </w:t>
      </w:r>
      <w:proofErr w:type="gramStart"/>
      <w:r>
        <w:t>обучения</w:t>
      </w:r>
      <w:proofErr w:type="gramEnd"/>
      <w:r>
        <w:t xml:space="preserve">  по  которой  планирую поступать в бюджетное профессиональное</w:t>
      </w:r>
    </w:p>
    <w:p w:rsidR="00D6078F" w:rsidRDefault="00D6078F">
      <w:pPr>
        <w:pStyle w:val="ConsPlusNonformat"/>
        <w:jc w:val="both"/>
      </w:pPr>
      <w:r>
        <w:lastRenderedPageBreak/>
        <w:t>образовательное учреждение Орловской области "Орловский базовый медицинский</w:t>
      </w:r>
    </w:p>
    <w:p w:rsidR="00D6078F" w:rsidRDefault="00D6078F">
      <w:pPr>
        <w:pStyle w:val="ConsPlusNonformat"/>
        <w:jc w:val="both"/>
      </w:pPr>
      <w:r>
        <w:t>колледж":</w:t>
      </w:r>
    </w:p>
    <w:p w:rsidR="00D6078F" w:rsidRDefault="00D607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7994"/>
        <w:gridCol w:w="340"/>
        <w:gridCol w:w="340"/>
        <w:gridCol w:w="371"/>
      </w:tblGrid>
      <w:tr w:rsidR="00D6078F">
        <w:tc>
          <w:tcPr>
            <w:tcW w:w="7994" w:type="dxa"/>
            <w:vMerge w:val="restart"/>
            <w:tcBorders>
              <w:left w:val="single" w:sz="4" w:space="0" w:color="auto"/>
              <w:right w:val="single" w:sz="4" w:space="0" w:color="auto"/>
            </w:tcBorders>
            <w:vAlign w:val="center"/>
          </w:tcPr>
          <w:p w:rsidR="00D6078F" w:rsidRDefault="00D6078F">
            <w:pPr>
              <w:pStyle w:val="ConsPlusNormal"/>
            </w:pPr>
            <w:r>
              <w:t xml:space="preserve">Очная форма обучения (на базе основного общего образования, 9 </w:t>
            </w:r>
            <w:proofErr w:type="spellStart"/>
            <w:r>
              <w:t>кл</w:t>
            </w:r>
            <w:proofErr w:type="spellEnd"/>
            <w:r>
              <w:t>.) 34.02.01 Сестринское дело, квалификация: медсестра/медбрат</w:t>
            </w:r>
          </w:p>
        </w:tc>
        <w:tc>
          <w:tcPr>
            <w:tcW w:w="340" w:type="dxa"/>
            <w:tcBorders>
              <w:left w:val="single" w:sz="4" w:space="0" w:color="auto"/>
              <w:bottom w:val="nil"/>
            </w:tcBorders>
            <w:vAlign w:val="center"/>
          </w:tcPr>
          <w:p w:rsidR="00D6078F" w:rsidRDefault="00D6078F">
            <w:pPr>
              <w:pStyle w:val="ConsPlusNormal"/>
            </w:pPr>
          </w:p>
        </w:tc>
        <w:tc>
          <w:tcPr>
            <w:tcW w:w="340" w:type="dxa"/>
          </w:tcPr>
          <w:p w:rsidR="00D6078F" w:rsidRDefault="00D6078F">
            <w:pPr>
              <w:pStyle w:val="ConsPlusNormal"/>
            </w:pPr>
          </w:p>
        </w:tc>
        <w:tc>
          <w:tcPr>
            <w:tcW w:w="371" w:type="dxa"/>
            <w:tcBorders>
              <w:bottom w:val="nil"/>
              <w:right w:val="single" w:sz="4" w:space="0" w:color="auto"/>
            </w:tcBorders>
          </w:tcPr>
          <w:p w:rsidR="00D6078F" w:rsidRDefault="00D6078F">
            <w:pPr>
              <w:pStyle w:val="ConsPlusNormal"/>
            </w:pPr>
          </w:p>
        </w:tc>
      </w:tr>
      <w:tr w:rsidR="00D6078F">
        <w:tblPrEx>
          <w:tblBorders>
            <w:insideV w:val="single" w:sz="4" w:space="0" w:color="auto"/>
          </w:tblBorders>
        </w:tblPrEx>
        <w:tc>
          <w:tcPr>
            <w:tcW w:w="7994" w:type="dxa"/>
            <w:vMerge/>
          </w:tcPr>
          <w:p w:rsidR="00D6078F" w:rsidRDefault="00D6078F">
            <w:pPr>
              <w:pStyle w:val="ConsPlusNormal"/>
            </w:pPr>
          </w:p>
        </w:tc>
        <w:tc>
          <w:tcPr>
            <w:tcW w:w="340" w:type="dxa"/>
            <w:tcBorders>
              <w:top w:val="nil"/>
              <w:bottom w:val="nil"/>
            </w:tcBorders>
          </w:tcPr>
          <w:p w:rsidR="00D6078F" w:rsidRDefault="00D6078F">
            <w:pPr>
              <w:pStyle w:val="ConsPlusNormal"/>
            </w:pPr>
          </w:p>
        </w:tc>
        <w:tc>
          <w:tcPr>
            <w:tcW w:w="340" w:type="dxa"/>
          </w:tcPr>
          <w:p w:rsidR="00D6078F" w:rsidRDefault="00D6078F">
            <w:pPr>
              <w:pStyle w:val="ConsPlusNormal"/>
            </w:pPr>
          </w:p>
        </w:tc>
        <w:tc>
          <w:tcPr>
            <w:tcW w:w="371" w:type="dxa"/>
            <w:tcBorders>
              <w:top w:val="nil"/>
              <w:bottom w:val="nil"/>
            </w:tcBorders>
          </w:tcPr>
          <w:p w:rsidR="00D6078F" w:rsidRDefault="00D6078F">
            <w:pPr>
              <w:pStyle w:val="ConsPlusNormal"/>
            </w:pPr>
          </w:p>
        </w:tc>
      </w:tr>
      <w:tr w:rsidR="00D6078F">
        <w:tblPrEx>
          <w:tblBorders>
            <w:insideH w:val="single" w:sz="4" w:space="0" w:color="auto"/>
          </w:tblBorders>
        </w:tblPrEx>
        <w:tc>
          <w:tcPr>
            <w:tcW w:w="7994" w:type="dxa"/>
            <w:vMerge/>
            <w:tcBorders>
              <w:left w:val="single" w:sz="4" w:space="0" w:color="auto"/>
              <w:right w:val="single" w:sz="4" w:space="0" w:color="auto"/>
            </w:tcBorders>
          </w:tcPr>
          <w:p w:rsidR="00D6078F" w:rsidRDefault="00D6078F">
            <w:pPr>
              <w:pStyle w:val="ConsPlusNormal"/>
            </w:pPr>
          </w:p>
        </w:tc>
        <w:tc>
          <w:tcPr>
            <w:tcW w:w="340" w:type="dxa"/>
            <w:tcBorders>
              <w:top w:val="nil"/>
              <w:left w:val="single" w:sz="4" w:space="0" w:color="auto"/>
            </w:tcBorders>
          </w:tcPr>
          <w:p w:rsidR="00D6078F" w:rsidRDefault="00D6078F">
            <w:pPr>
              <w:pStyle w:val="ConsPlusNormal"/>
            </w:pPr>
          </w:p>
        </w:tc>
        <w:tc>
          <w:tcPr>
            <w:tcW w:w="340" w:type="dxa"/>
          </w:tcPr>
          <w:p w:rsidR="00D6078F" w:rsidRDefault="00D6078F">
            <w:pPr>
              <w:pStyle w:val="ConsPlusNormal"/>
            </w:pPr>
          </w:p>
        </w:tc>
        <w:tc>
          <w:tcPr>
            <w:tcW w:w="371" w:type="dxa"/>
            <w:tcBorders>
              <w:top w:val="nil"/>
              <w:right w:val="single" w:sz="4" w:space="0" w:color="auto"/>
            </w:tcBorders>
          </w:tcPr>
          <w:p w:rsidR="00D6078F" w:rsidRDefault="00D6078F">
            <w:pPr>
              <w:pStyle w:val="ConsPlusNormal"/>
            </w:pPr>
          </w:p>
        </w:tc>
      </w:tr>
      <w:tr w:rsidR="00D6078F">
        <w:tblPrEx>
          <w:tblBorders>
            <w:insideH w:val="single" w:sz="4" w:space="0" w:color="auto"/>
          </w:tblBorders>
        </w:tblPrEx>
        <w:tc>
          <w:tcPr>
            <w:tcW w:w="7994" w:type="dxa"/>
            <w:vMerge w:val="restart"/>
            <w:tcBorders>
              <w:left w:val="single" w:sz="4" w:space="0" w:color="auto"/>
              <w:right w:val="single" w:sz="4" w:space="0" w:color="auto"/>
            </w:tcBorders>
            <w:vAlign w:val="center"/>
          </w:tcPr>
          <w:p w:rsidR="00D6078F" w:rsidRDefault="00D6078F">
            <w:pPr>
              <w:pStyle w:val="ConsPlusNormal"/>
              <w:jc w:val="both"/>
            </w:pPr>
            <w:r>
              <w:t xml:space="preserve">Очная форма обучения (на базе среднего общего образования, 11 </w:t>
            </w:r>
            <w:proofErr w:type="spellStart"/>
            <w:r>
              <w:t>кл</w:t>
            </w:r>
            <w:proofErr w:type="spellEnd"/>
            <w:r>
              <w:t>.) 34.02.01 Сестринское дело, квалификация: медсестра/медбрат</w:t>
            </w:r>
          </w:p>
        </w:tc>
        <w:tc>
          <w:tcPr>
            <w:tcW w:w="340" w:type="dxa"/>
            <w:tcBorders>
              <w:left w:val="single" w:sz="4" w:space="0" w:color="auto"/>
              <w:bottom w:val="nil"/>
            </w:tcBorders>
            <w:vAlign w:val="center"/>
          </w:tcPr>
          <w:p w:rsidR="00D6078F" w:rsidRDefault="00D6078F">
            <w:pPr>
              <w:pStyle w:val="ConsPlusNormal"/>
            </w:pPr>
          </w:p>
        </w:tc>
        <w:tc>
          <w:tcPr>
            <w:tcW w:w="340" w:type="dxa"/>
          </w:tcPr>
          <w:p w:rsidR="00D6078F" w:rsidRDefault="00D6078F">
            <w:pPr>
              <w:pStyle w:val="ConsPlusNormal"/>
            </w:pPr>
          </w:p>
        </w:tc>
        <w:tc>
          <w:tcPr>
            <w:tcW w:w="371" w:type="dxa"/>
            <w:tcBorders>
              <w:bottom w:val="nil"/>
              <w:right w:val="single" w:sz="4" w:space="0" w:color="auto"/>
            </w:tcBorders>
          </w:tcPr>
          <w:p w:rsidR="00D6078F" w:rsidRDefault="00D6078F">
            <w:pPr>
              <w:pStyle w:val="ConsPlusNormal"/>
            </w:pPr>
          </w:p>
        </w:tc>
      </w:tr>
      <w:tr w:rsidR="00D6078F">
        <w:tblPrEx>
          <w:tblBorders>
            <w:insideV w:val="single" w:sz="4" w:space="0" w:color="auto"/>
          </w:tblBorders>
        </w:tblPrEx>
        <w:tc>
          <w:tcPr>
            <w:tcW w:w="7994" w:type="dxa"/>
            <w:vMerge/>
          </w:tcPr>
          <w:p w:rsidR="00D6078F" w:rsidRDefault="00D6078F">
            <w:pPr>
              <w:pStyle w:val="ConsPlusNormal"/>
            </w:pPr>
          </w:p>
        </w:tc>
        <w:tc>
          <w:tcPr>
            <w:tcW w:w="340" w:type="dxa"/>
            <w:tcBorders>
              <w:top w:val="nil"/>
              <w:bottom w:val="nil"/>
            </w:tcBorders>
          </w:tcPr>
          <w:p w:rsidR="00D6078F" w:rsidRDefault="00D6078F">
            <w:pPr>
              <w:pStyle w:val="ConsPlusNormal"/>
            </w:pPr>
          </w:p>
        </w:tc>
        <w:tc>
          <w:tcPr>
            <w:tcW w:w="340" w:type="dxa"/>
          </w:tcPr>
          <w:p w:rsidR="00D6078F" w:rsidRDefault="00D6078F">
            <w:pPr>
              <w:pStyle w:val="ConsPlusNormal"/>
            </w:pPr>
          </w:p>
        </w:tc>
        <w:tc>
          <w:tcPr>
            <w:tcW w:w="371" w:type="dxa"/>
            <w:tcBorders>
              <w:top w:val="nil"/>
              <w:bottom w:val="nil"/>
            </w:tcBorders>
          </w:tcPr>
          <w:p w:rsidR="00D6078F" w:rsidRDefault="00D6078F">
            <w:pPr>
              <w:pStyle w:val="ConsPlusNormal"/>
            </w:pPr>
          </w:p>
        </w:tc>
      </w:tr>
      <w:tr w:rsidR="00D6078F">
        <w:tblPrEx>
          <w:tblBorders>
            <w:insideH w:val="single" w:sz="4" w:space="0" w:color="auto"/>
          </w:tblBorders>
        </w:tblPrEx>
        <w:tc>
          <w:tcPr>
            <w:tcW w:w="7994" w:type="dxa"/>
            <w:vMerge/>
            <w:tcBorders>
              <w:left w:val="single" w:sz="4" w:space="0" w:color="auto"/>
              <w:right w:val="single" w:sz="4" w:space="0" w:color="auto"/>
            </w:tcBorders>
          </w:tcPr>
          <w:p w:rsidR="00D6078F" w:rsidRDefault="00D6078F">
            <w:pPr>
              <w:pStyle w:val="ConsPlusNormal"/>
            </w:pPr>
          </w:p>
        </w:tc>
        <w:tc>
          <w:tcPr>
            <w:tcW w:w="340" w:type="dxa"/>
            <w:tcBorders>
              <w:top w:val="nil"/>
              <w:left w:val="single" w:sz="4" w:space="0" w:color="auto"/>
            </w:tcBorders>
          </w:tcPr>
          <w:p w:rsidR="00D6078F" w:rsidRDefault="00D6078F">
            <w:pPr>
              <w:pStyle w:val="ConsPlusNormal"/>
            </w:pPr>
          </w:p>
        </w:tc>
        <w:tc>
          <w:tcPr>
            <w:tcW w:w="340" w:type="dxa"/>
          </w:tcPr>
          <w:p w:rsidR="00D6078F" w:rsidRDefault="00D6078F">
            <w:pPr>
              <w:pStyle w:val="ConsPlusNormal"/>
            </w:pPr>
          </w:p>
        </w:tc>
        <w:tc>
          <w:tcPr>
            <w:tcW w:w="371" w:type="dxa"/>
            <w:tcBorders>
              <w:top w:val="nil"/>
              <w:right w:val="single" w:sz="4" w:space="0" w:color="auto"/>
            </w:tcBorders>
          </w:tcPr>
          <w:p w:rsidR="00D6078F" w:rsidRDefault="00D6078F">
            <w:pPr>
              <w:pStyle w:val="ConsPlusNormal"/>
            </w:pPr>
          </w:p>
        </w:tc>
      </w:tr>
      <w:tr w:rsidR="00D6078F">
        <w:tblPrEx>
          <w:tblBorders>
            <w:insideH w:val="single" w:sz="4" w:space="0" w:color="auto"/>
          </w:tblBorders>
        </w:tblPrEx>
        <w:tc>
          <w:tcPr>
            <w:tcW w:w="7994" w:type="dxa"/>
            <w:vMerge w:val="restart"/>
            <w:tcBorders>
              <w:left w:val="single" w:sz="4" w:space="0" w:color="auto"/>
              <w:right w:val="single" w:sz="4" w:space="0" w:color="auto"/>
            </w:tcBorders>
            <w:vAlign w:val="center"/>
          </w:tcPr>
          <w:p w:rsidR="00D6078F" w:rsidRDefault="00D6078F">
            <w:pPr>
              <w:pStyle w:val="ConsPlusNormal"/>
            </w:pPr>
            <w:r>
              <w:t xml:space="preserve">Очно-заочная форма обучения (на базе среднего общего образования, 11 </w:t>
            </w:r>
            <w:proofErr w:type="spellStart"/>
            <w:r>
              <w:t>кл</w:t>
            </w:r>
            <w:proofErr w:type="spellEnd"/>
            <w:r>
              <w:t>.) 34.02.01 Сестринское дело, квалификация: медсестра/медбрат</w:t>
            </w:r>
          </w:p>
        </w:tc>
        <w:tc>
          <w:tcPr>
            <w:tcW w:w="340" w:type="dxa"/>
            <w:tcBorders>
              <w:left w:val="single" w:sz="4" w:space="0" w:color="auto"/>
              <w:bottom w:val="nil"/>
            </w:tcBorders>
            <w:vAlign w:val="center"/>
          </w:tcPr>
          <w:p w:rsidR="00D6078F" w:rsidRDefault="00D6078F">
            <w:pPr>
              <w:pStyle w:val="ConsPlusNormal"/>
            </w:pPr>
          </w:p>
        </w:tc>
        <w:tc>
          <w:tcPr>
            <w:tcW w:w="340" w:type="dxa"/>
          </w:tcPr>
          <w:p w:rsidR="00D6078F" w:rsidRDefault="00D6078F">
            <w:pPr>
              <w:pStyle w:val="ConsPlusNormal"/>
            </w:pPr>
          </w:p>
        </w:tc>
        <w:tc>
          <w:tcPr>
            <w:tcW w:w="371" w:type="dxa"/>
            <w:tcBorders>
              <w:bottom w:val="nil"/>
              <w:right w:val="single" w:sz="4" w:space="0" w:color="auto"/>
            </w:tcBorders>
          </w:tcPr>
          <w:p w:rsidR="00D6078F" w:rsidRDefault="00D6078F">
            <w:pPr>
              <w:pStyle w:val="ConsPlusNormal"/>
            </w:pPr>
          </w:p>
        </w:tc>
      </w:tr>
      <w:tr w:rsidR="00D6078F">
        <w:tblPrEx>
          <w:tblBorders>
            <w:insideV w:val="single" w:sz="4" w:space="0" w:color="auto"/>
          </w:tblBorders>
        </w:tblPrEx>
        <w:tc>
          <w:tcPr>
            <w:tcW w:w="7994" w:type="dxa"/>
            <w:vMerge/>
          </w:tcPr>
          <w:p w:rsidR="00D6078F" w:rsidRDefault="00D6078F">
            <w:pPr>
              <w:pStyle w:val="ConsPlusNormal"/>
            </w:pPr>
          </w:p>
        </w:tc>
        <w:tc>
          <w:tcPr>
            <w:tcW w:w="340" w:type="dxa"/>
            <w:tcBorders>
              <w:top w:val="nil"/>
              <w:bottom w:val="nil"/>
            </w:tcBorders>
          </w:tcPr>
          <w:p w:rsidR="00D6078F" w:rsidRDefault="00D6078F">
            <w:pPr>
              <w:pStyle w:val="ConsPlusNormal"/>
            </w:pPr>
          </w:p>
        </w:tc>
        <w:tc>
          <w:tcPr>
            <w:tcW w:w="340" w:type="dxa"/>
          </w:tcPr>
          <w:p w:rsidR="00D6078F" w:rsidRDefault="00D6078F">
            <w:pPr>
              <w:pStyle w:val="ConsPlusNormal"/>
            </w:pPr>
          </w:p>
        </w:tc>
        <w:tc>
          <w:tcPr>
            <w:tcW w:w="371" w:type="dxa"/>
            <w:tcBorders>
              <w:top w:val="nil"/>
              <w:bottom w:val="nil"/>
            </w:tcBorders>
          </w:tcPr>
          <w:p w:rsidR="00D6078F" w:rsidRDefault="00D6078F">
            <w:pPr>
              <w:pStyle w:val="ConsPlusNormal"/>
            </w:pPr>
          </w:p>
        </w:tc>
      </w:tr>
      <w:tr w:rsidR="00D6078F">
        <w:tc>
          <w:tcPr>
            <w:tcW w:w="7994" w:type="dxa"/>
            <w:vMerge/>
            <w:tcBorders>
              <w:left w:val="single" w:sz="4" w:space="0" w:color="auto"/>
              <w:right w:val="single" w:sz="4" w:space="0" w:color="auto"/>
            </w:tcBorders>
          </w:tcPr>
          <w:p w:rsidR="00D6078F" w:rsidRDefault="00D6078F">
            <w:pPr>
              <w:pStyle w:val="ConsPlusNormal"/>
            </w:pPr>
          </w:p>
        </w:tc>
        <w:tc>
          <w:tcPr>
            <w:tcW w:w="340" w:type="dxa"/>
            <w:tcBorders>
              <w:top w:val="nil"/>
              <w:left w:val="single" w:sz="4" w:space="0" w:color="auto"/>
            </w:tcBorders>
          </w:tcPr>
          <w:p w:rsidR="00D6078F" w:rsidRDefault="00D6078F">
            <w:pPr>
              <w:pStyle w:val="ConsPlusNormal"/>
            </w:pPr>
          </w:p>
        </w:tc>
        <w:tc>
          <w:tcPr>
            <w:tcW w:w="340" w:type="dxa"/>
          </w:tcPr>
          <w:p w:rsidR="00D6078F" w:rsidRDefault="00D6078F">
            <w:pPr>
              <w:pStyle w:val="ConsPlusNormal"/>
            </w:pPr>
          </w:p>
        </w:tc>
        <w:tc>
          <w:tcPr>
            <w:tcW w:w="371" w:type="dxa"/>
            <w:tcBorders>
              <w:top w:val="nil"/>
              <w:right w:val="single" w:sz="4" w:space="0" w:color="auto"/>
            </w:tcBorders>
          </w:tcPr>
          <w:p w:rsidR="00D6078F" w:rsidRDefault="00D6078F">
            <w:pPr>
              <w:pStyle w:val="ConsPlusNormal"/>
            </w:pPr>
          </w:p>
        </w:tc>
      </w:tr>
    </w:tbl>
    <w:p w:rsidR="00D6078F" w:rsidRDefault="00D6078F">
      <w:pPr>
        <w:pStyle w:val="ConsPlusNormal"/>
        <w:ind w:firstLine="540"/>
        <w:jc w:val="both"/>
      </w:pPr>
    </w:p>
    <w:p w:rsidR="00D6078F" w:rsidRDefault="00D6078F">
      <w:pPr>
        <w:pStyle w:val="ConsPlusNonformat"/>
        <w:jc w:val="both"/>
      </w:pPr>
      <w:r>
        <w:t xml:space="preserve">    на   места,  сверх  количества  мест,  финансовое  обеспечение  которых</w:t>
      </w:r>
    </w:p>
    <w:p w:rsidR="00D6078F" w:rsidRDefault="00D6078F">
      <w:pPr>
        <w:pStyle w:val="ConsPlusNonformat"/>
        <w:jc w:val="both"/>
      </w:pPr>
      <w:r>
        <w:t>осуществляется  за счет бюджетных ассигнований областного бюджета, в рамках</w:t>
      </w:r>
    </w:p>
    <w:p w:rsidR="00D6078F" w:rsidRDefault="00D6078F">
      <w:pPr>
        <w:pStyle w:val="ConsPlusNonformat"/>
        <w:jc w:val="both"/>
      </w:pPr>
      <w:r>
        <w:t>контрольных цифр приема.</w:t>
      </w:r>
    </w:p>
    <w:p w:rsidR="00D6078F" w:rsidRDefault="00D6078F">
      <w:pPr>
        <w:pStyle w:val="ConsPlusNonformat"/>
        <w:jc w:val="both"/>
      </w:pPr>
      <w:r>
        <w:t xml:space="preserve">    О себе сообщаю следующее:</w:t>
      </w:r>
    </w:p>
    <w:p w:rsidR="00D6078F" w:rsidRDefault="00D6078F">
      <w:pPr>
        <w:pStyle w:val="ConsPlusNonformat"/>
        <w:jc w:val="both"/>
      </w:pPr>
    </w:p>
    <w:p w:rsidR="00D6078F" w:rsidRDefault="00D6078F">
      <w:pPr>
        <w:pStyle w:val="ConsPlusNonformat"/>
        <w:jc w:val="both"/>
      </w:pPr>
      <w:r>
        <w:t xml:space="preserve">    В _____ году окончи</w:t>
      </w:r>
      <w:proofErr w:type="gramStart"/>
      <w:r>
        <w:t>л(</w:t>
      </w:r>
      <w:proofErr w:type="gramEnd"/>
      <w:r>
        <w:t>а) _______________________________________________</w:t>
      </w:r>
    </w:p>
    <w:p w:rsidR="00D6078F" w:rsidRDefault="00D6078F">
      <w:pPr>
        <w:pStyle w:val="ConsPlusNonformat"/>
        <w:jc w:val="both"/>
      </w:pPr>
      <w:r>
        <w:t xml:space="preserve">                      (полное наименование общеобразовательной организации)</w:t>
      </w:r>
    </w:p>
    <w:p w:rsidR="00D6078F" w:rsidRDefault="00D6078F">
      <w:pPr>
        <w:pStyle w:val="ConsPlusNonformat"/>
        <w:jc w:val="both"/>
      </w:pPr>
      <w:r>
        <w:t>Аттестат: серия ________ N _______________________________________________.</w:t>
      </w:r>
    </w:p>
    <w:p w:rsidR="00D6078F" w:rsidRDefault="00D6078F">
      <w:pPr>
        <w:pStyle w:val="ConsPlusNonformat"/>
        <w:jc w:val="both"/>
      </w:pPr>
      <w:r>
        <w:t xml:space="preserve">    О  себе  дополнительно сообщаю: индивидуальные достижения на олимпиадах</w:t>
      </w:r>
    </w:p>
    <w:p w:rsidR="00D6078F" w:rsidRDefault="00D6078F">
      <w:pPr>
        <w:pStyle w:val="ConsPlusNonformat"/>
        <w:jc w:val="both"/>
      </w:pPr>
      <w:r>
        <w:t xml:space="preserve">                                              ┌─┐      ┌─┐</w:t>
      </w:r>
    </w:p>
    <w:p w:rsidR="00D6078F" w:rsidRDefault="00D6078F">
      <w:pPr>
        <w:pStyle w:val="ConsPlusNonformat"/>
        <w:jc w:val="both"/>
      </w:pPr>
      <w:r>
        <w:t>по  биологии,  химии, русскому языку: не имею └─┘/</w:t>
      </w:r>
      <w:proofErr w:type="gramStart"/>
      <w:r>
        <w:t>имею</w:t>
      </w:r>
      <w:proofErr w:type="gramEnd"/>
      <w:r>
        <w:t xml:space="preserve"> └─┘(в случае отметки</w:t>
      </w:r>
    </w:p>
    <w:p w:rsidR="00D6078F" w:rsidRDefault="00D6078F">
      <w:pPr>
        <w:pStyle w:val="ConsPlusNonformat"/>
        <w:jc w:val="both"/>
      </w:pPr>
      <w:r>
        <w:t>в  поле  "имею" представляются копии дипломов победителя (призера) олимпиад</w:t>
      </w:r>
    </w:p>
    <w:p w:rsidR="00D6078F" w:rsidRDefault="00D6078F">
      <w:pPr>
        <w:pStyle w:val="ConsPlusNonformat"/>
        <w:jc w:val="both"/>
      </w:pPr>
      <w:r>
        <w:t>по биологии, химии, русскому языку).</w:t>
      </w:r>
    </w:p>
    <w:p w:rsidR="00D6078F" w:rsidRDefault="00D6078F">
      <w:pPr>
        <w:pStyle w:val="ConsPlusNonformat"/>
        <w:jc w:val="both"/>
      </w:pPr>
      <w:r>
        <w:t xml:space="preserve">    Среднее профессиональное образование получаю впервые.</w:t>
      </w:r>
    </w:p>
    <w:p w:rsidR="00D6078F" w:rsidRDefault="00D6078F">
      <w:pPr>
        <w:pStyle w:val="ConsPlusNonformat"/>
        <w:jc w:val="both"/>
      </w:pPr>
      <w:r>
        <w:t xml:space="preserve">    В соответствии с </w:t>
      </w:r>
      <w:hyperlink w:anchor="P34">
        <w:r>
          <w:rPr>
            <w:color w:val="0000FF"/>
          </w:rPr>
          <w:t>Порядком</w:t>
        </w:r>
      </w:hyperlink>
      <w:r>
        <w:t xml:space="preserve"> обязуюсь:</w:t>
      </w:r>
    </w:p>
    <w:p w:rsidR="00D6078F" w:rsidRDefault="00D6078F">
      <w:pPr>
        <w:pStyle w:val="ConsPlusNonformat"/>
        <w:jc w:val="both"/>
      </w:pPr>
      <w:r>
        <w:t xml:space="preserve">    освоить образовательную программу, указанную в договоре об образовании;</w:t>
      </w:r>
    </w:p>
    <w:p w:rsidR="00D6078F" w:rsidRDefault="00D6078F">
      <w:pPr>
        <w:pStyle w:val="ConsPlusNonformat"/>
        <w:jc w:val="both"/>
      </w:pPr>
      <w:r>
        <w:t xml:space="preserve">    осуществлять   в  течение  не  менее  3  лет  трудовую  деятельность  </w:t>
      </w:r>
      <w:proofErr w:type="gramStart"/>
      <w:r>
        <w:t>в</w:t>
      </w:r>
      <w:proofErr w:type="gramEnd"/>
    </w:p>
    <w:p w:rsidR="00D6078F" w:rsidRDefault="00D6078F">
      <w:pPr>
        <w:pStyle w:val="ConsPlusNonformat"/>
        <w:jc w:val="both"/>
      </w:pPr>
      <w:proofErr w:type="gramStart"/>
      <w:r>
        <w:t>соответствии</w:t>
      </w:r>
      <w:proofErr w:type="gramEnd"/>
      <w:r>
        <w:t xml:space="preserve">  с  полученной  квалификацией с учетом трудоустройства в срок,</w:t>
      </w:r>
    </w:p>
    <w:p w:rsidR="00D6078F" w:rsidRDefault="00D6078F">
      <w:pPr>
        <w:pStyle w:val="ConsPlusNonformat"/>
        <w:jc w:val="both"/>
      </w:pPr>
      <w:proofErr w:type="gramStart"/>
      <w:r>
        <w:t>установленный</w:t>
      </w:r>
      <w:proofErr w:type="gramEnd"/>
      <w:r>
        <w:t xml:space="preserve"> договором об образовании, в медицинскую организацию Орловской</w:t>
      </w:r>
    </w:p>
    <w:p w:rsidR="00D6078F" w:rsidRDefault="00D6078F">
      <w:pPr>
        <w:pStyle w:val="ConsPlusNonformat"/>
        <w:jc w:val="both"/>
      </w:pPr>
      <w:r>
        <w:t xml:space="preserve">области, </w:t>
      </w:r>
      <w:proofErr w:type="gramStart"/>
      <w:r>
        <w:t>указанную</w:t>
      </w:r>
      <w:proofErr w:type="gramEnd"/>
      <w:r>
        <w:t xml:space="preserve"> в договоре об образовании.</w:t>
      </w:r>
    </w:p>
    <w:p w:rsidR="00D6078F" w:rsidRDefault="00D6078F">
      <w:pPr>
        <w:pStyle w:val="ConsPlusNonformat"/>
        <w:jc w:val="both"/>
      </w:pPr>
      <w:r>
        <w:t xml:space="preserve">    После окончания обучения планирую осуществлять медицинскую деятельность</w:t>
      </w:r>
    </w:p>
    <w:p w:rsidR="00D6078F" w:rsidRDefault="00D6078F">
      <w:pPr>
        <w:pStyle w:val="ConsPlusNonformat"/>
        <w:jc w:val="both"/>
      </w:pPr>
      <w:r>
        <w:t>в _________________________________________________________________________</w:t>
      </w:r>
    </w:p>
    <w:p w:rsidR="00D6078F" w:rsidRDefault="00D6078F">
      <w:pPr>
        <w:pStyle w:val="ConsPlusNonformat"/>
        <w:jc w:val="both"/>
      </w:pPr>
      <w:r>
        <w:t xml:space="preserve">    </w:t>
      </w:r>
      <w:proofErr w:type="gramStart"/>
      <w:r>
        <w:t>(указать наименование медицинской организации согласно утвержденной</w:t>
      </w:r>
      <w:proofErr w:type="gramEnd"/>
    </w:p>
    <w:p w:rsidR="00D6078F" w:rsidRDefault="00D6078F">
      <w:pPr>
        <w:pStyle w:val="ConsPlusNonformat"/>
        <w:jc w:val="both"/>
      </w:pPr>
      <w:r>
        <w:t xml:space="preserve">    </w:t>
      </w:r>
      <w:proofErr w:type="gramStart"/>
      <w:r>
        <w:t>потребности и адрес медицинской организации (в случае осуществления</w:t>
      </w:r>
      <w:proofErr w:type="gramEnd"/>
    </w:p>
    <w:p w:rsidR="00D6078F" w:rsidRDefault="00D6078F">
      <w:pPr>
        <w:pStyle w:val="ConsPlusNonformat"/>
        <w:jc w:val="both"/>
      </w:pPr>
      <w:r>
        <w:t xml:space="preserve">   </w:t>
      </w:r>
      <w:proofErr w:type="gramStart"/>
      <w:r>
        <w:t>трудовой деятельности в сельском населенном пункте Орловской области))</w:t>
      </w:r>
      <w:proofErr w:type="gramEnd"/>
    </w:p>
    <w:p w:rsidR="00D6078F" w:rsidRDefault="00D6078F">
      <w:pPr>
        <w:pStyle w:val="ConsPlusNonformat"/>
        <w:jc w:val="both"/>
      </w:pPr>
    </w:p>
    <w:p w:rsidR="00D6078F" w:rsidRDefault="00D6078F">
      <w:pPr>
        <w:pStyle w:val="ConsPlusNonformat"/>
        <w:jc w:val="both"/>
      </w:pPr>
      <w:r>
        <w:t xml:space="preserve">    С положениями </w:t>
      </w:r>
      <w:hyperlink w:anchor="P29">
        <w:r>
          <w:rPr>
            <w:color w:val="0000FF"/>
          </w:rPr>
          <w:t>Порядка</w:t>
        </w:r>
      </w:hyperlink>
      <w:r>
        <w:t xml:space="preserve"> </w:t>
      </w:r>
      <w:proofErr w:type="gramStart"/>
      <w:r>
        <w:t>ознакомлен</w:t>
      </w:r>
      <w:proofErr w:type="gramEnd"/>
      <w:r>
        <w:t>.</w:t>
      </w:r>
    </w:p>
    <w:p w:rsidR="00D6078F" w:rsidRDefault="00D6078F">
      <w:pPr>
        <w:pStyle w:val="ConsPlusNonformat"/>
        <w:jc w:val="both"/>
      </w:pPr>
    </w:p>
    <w:p w:rsidR="00D6078F" w:rsidRDefault="00D6078F">
      <w:pPr>
        <w:pStyle w:val="ConsPlusNonformat"/>
        <w:jc w:val="both"/>
      </w:pPr>
      <w:r>
        <w:t xml:space="preserve">    Приложение:</w:t>
      </w:r>
    </w:p>
    <w:p w:rsidR="00D6078F" w:rsidRDefault="00D6078F">
      <w:pPr>
        <w:pStyle w:val="ConsPlusNonformat"/>
        <w:jc w:val="both"/>
      </w:pPr>
      <w:r>
        <w:t xml:space="preserve">    1. ...</w:t>
      </w:r>
    </w:p>
    <w:p w:rsidR="00D6078F" w:rsidRDefault="00D6078F">
      <w:pPr>
        <w:pStyle w:val="ConsPlusNonformat"/>
        <w:jc w:val="both"/>
      </w:pPr>
    </w:p>
    <w:p w:rsidR="00D6078F" w:rsidRDefault="00D6078F">
      <w:pPr>
        <w:pStyle w:val="ConsPlusNonformat"/>
        <w:jc w:val="both"/>
      </w:pPr>
      <w:r>
        <w:t xml:space="preserve">    ___________________                                    ________________</w:t>
      </w:r>
    </w:p>
    <w:p w:rsidR="00D6078F" w:rsidRDefault="00D6078F">
      <w:pPr>
        <w:pStyle w:val="ConsPlusNonformat"/>
        <w:jc w:val="both"/>
      </w:pPr>
      <w:r>
        <w:t xml:space="preserve">    (число, месяц, год)                                       (подпись)</w:t>
      </w:r>
    </w:p>
    <w:p w:rsidR="00D6078F" w:rsidRDefault="00D6078F">
      <w:pPr>
        <w:pStyle w:val="ConsPlusNonformat"/>
        <w:jc w:val="both"/>
      </w:pPr>
    </w:p>
    <w:p w:rsidR="00D6078F" w:rsidRDefault="00D6078F">
      <w:pPr>
        <w:pStyle w:val="ConsPlusNonformat"/>
        <w:jc w:val="both"/>
      </w:pPr>
      <w:r>
        <w:t xml:space="preserve">    </w:t>
      </w:r>
      <w:proofErr w:type="gramStart"/>
      <w:r>
        <w:t>Законный   представитель   гражданина   (заполняется   в  случае,  если</w:t>
      </w:r>
      <w:proofErr w:type="gramEnd"/>
    </w:p>
    <w:p w:rsidR="00D6078F" w:rsidRDefault="00D6078F">
      <w:pPr>
        <w:pStyle w:val="ConsPlusNonformat"/>
        <w:jc w:val="both"/>
      </w:pPr>
      <w:r>
        <w:t>претендент   является   несовершеннолетним   или   не   объявлен  полностью</w:t>
      </w:r>
    </w:p>
    <w:p w:rsidR="00D6078F" w:rsidRDefault="00D6078F">
      <w:pPr>
        <w:pStyle w:val="ConsPlusNonformat"/>
        <w:jc w:val="both"/>
      </w:pPr>
      <w:r>
        <w:t>дееспособным (эмансипированным)): ________________________________________,</w:t>
      </w:r>
    </w:p>
    <w:p w:rsidR="00D6078F" w:rsidRDefault="00D6078F">
      <w:pPr>
        <w:pStyle w:val="ConsPlusNonformat"/>
        <w:jc w:val="both"/>
      </w:pPr>
      <w:r>
        <w:t>паспорт _______________, выдан ___________________________________________.</w:t>
      </w:r>
    </w:p>
    <w:p w:rsidR="00D6078F" w:rsidRDefault="00D6078F">
      <w:pPr>
        <w:pStyle w:val="ConsPlusNonformat"/>
        <w:jc w:val="both"/>
      </w:pPr>
    </w:p>
    <w:p w:rsidR="00D6078F" w:rsidRDefault="00D6078F">
      <w:pPr>
        <w:pStyle w:val="ConsPlusNonformat"/>
        <w:jc w:val="both"/>
      </w:pPr>
      <w:r>
        <w:t xml:space="preserve">    ___________________                                    ________________</w:t>
      </w:r>
    </w:p>
    <w:p w:rsidR="00D6078F" w:rsidRDefault="00D6078F">
      <w:pPr>
        <w:pStyle w:val="ConsPlusNonformat"/>
        <w:jc w:val="both"/>
      </w:pPr>
      <w:r>
        <w:lastRenderedPageBreak/>
        <w:t xml:space="preserve">    (число, месяц, год)                                        (подпись)</w:t>
      </w:r>
    </w:p>
    <w:p w:rsidR="00D6078F" w:rsidRDefault="00D6078F">
      <w:pPr>
        <w:pStyle w:val="ConsPlusNormal"/>
        <w:ind w:firstLine="540"/>
        <w:jc w:val="both"/>
      </w:pPr>
    </w:p>
    <w:p w:rsidR="00D6078F" w:rsidRDefault="00D6078F">
      <w:pPr>
        <w:pStyle w:val="ConsPlusNormal"/>
        <w:ind w:firstLine="540"/>
        <w:jc w:val="both"/>
      </w:pPr>
    </w:p>
    <w:p w:rsidR="00D6078F" w:rsidRDefault="00D6078F">
      <w:pPr>
        <w:pStyle w:val="ConsPlusNormal"/>
        <w:pBdr>
          <w:bottom w:val="single" w:sz="6" w:space="0" w:color="auto"/>
        </w:pBdr>
        <w:spacing w:before="100" w:after="100"/>
        <w:jc w:val="both"/>
        <w:rPr>
          <w:sz w:val="2"/>
          <w:szCs w:val="2"/>
        </w:rPr>
      </w:pPr>
    </w:p>
    <w:p w:rsidR="000E42B6" w:rsidRDefault="00D6078F"/>
    <w:sectPr w:rsidR="000E42B6" w:rsidSect="002E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8F"/>
    <w:rsid w:val="001579E2"/>
    <w:rsid w:val="006615A9"/>
    <w:rsid w:val="00D60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7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07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078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078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7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07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078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078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DF0A652AEA80AC17F44E367DDADDF9A5CD218D5415E7035207876E235B323EAE850D6875A96221AF9C21b2O1L" TargetMode="External"/><Relationship Id="rId13" Type="http://schemas.openxmlformats.org/officeDocument/2006/relationships/hyperlink" Target="consultantplus://offline/ref=93DF0A652AEA80AC17F44E367DDADDF9A3C12F8D5A46B0010352896B2B0B682EB8CC02696BA96038A4977773AEA8627593D0AD2B691C19B5b4O4L" TargetMode="External"/><Relationship Id="rId18" Type="http://schemas.openxmlformats.org/officeDocument/2006/relationships/hyperlink" Target="consultantplus://offline/ref=93DF0A652AEA80AC17F44E367DDADDF9A3C12F8D5A46B0010352896B2B0B682EB8CC026D6BAD6E6BFCD8762FE8FD717794D0AF2C75b1ODL" TargetMode="External"/><Relationship Id="rId26" Type="http://schemas.openxmlformats.org/officeDocument/2006/relationships/hyperlink" Target="consultantplus://offline/ref=93DF0A652AEA80AC17F44E367DDADDF9A3C12F8D5A46B0010352896B2B0B682EB8CC026B6BAC6C34F9CD6777E7FF6F6993C9B32E771Cb1OAL" TargetMode="External"/><Relationship Id="rId3" Type="http://schemas.openxmlformats.org/officeDocument/2006/relationships/settings" Target="settings.xml"/><Relationship Id="rId21" Type="http://schemas.openxmlformats.org/officeDocument/2006/relationships/hyperlink" Target="consultantplus://offline/ref=93DF0A652AEA80AC17F44E367DDADDF9A3C12F8D5A46B0010352896B2B0B682EB8CC02696BA96038A4977773AEA8627593D0AD2B691C19B5b4O4L" TargetMode="External"/><Relationship Id="rId7" Type="http://schemas.openxmlformats.org/officeDocument/2006/relationships/hyperlink" Target="consultantplus://offline/ref=93DF0A652AEA80AC17F44E367DDADDF9A3C0268D5647B0010352896B2B0B682EAACC5A6569A97B3FAA822122E8bFOEL" TargetMode="External"/><Relationship Id="rId12" Type="http://schemas.openxmlformats.org/officeDocument/2006/relationships/hyperlink" Target="consultantplus://offline/ref=93DF0A652AEA80AC17F44E367DDADDF9A3C12F8D594BB0010352896B2B0B682EB8CC02696BA96337A8977773AEA8627593D0AD2B691C19B5b4O4L" TargetMode="External"/><Relationship Id="rId17" Type="http://schemas.openxmlformats.org/officeDocument/2006/relationships/hyperlink" Target="consultantplus://offline/ref=93DF0A652AEA80AC17F44E367DDADDF9A3C12F8D5A46B0010352896B2B0B682EB8CC02696BA9633FAC977773AEA8627593D0AD2B691C19B5b4O4L" TargetMode="External"/><Relationship Id="rId25" Type="http://schemas.openxmlformats.org/officeDocument/2006/relationships/hyperlink" Target="consultantplus://offline/ref=93DF0A652AEA80AC17F44E367DDADDF9A3C12F8D5A46B0010352896B2B0B682EB8CC026D6BAD6E6BFCD8762FE8FD717794D0AF2C75b1ODL" TargetMode="External"/><Relationship Id="rId2" Type="http://schemas.microsoft.com/office/2007/relationships/stylesWithEffects" Target="stylesWithEffects.xml"/><Relationship Id="rId16" Type="http://schemas.openxmlformats.org/officeDocument/2006/relationships/hyperlink" Target="consultantplus://offline/ref=93DF0A652AEA80AC17F44E367DDADDF9A3C12F8D5A46B0010352896B2B0B682EB8CC02696BA96036A9977773AEA8627593D0AD2B691C19B5b4O4L" TargetMode="External"/><Relationship Id="rId20" Type="http://schemas.openxmlformats.org/officeDocument/2006/relationships/hyperlink" Target="consultantplus://offline/ref=93DF0A652AEA80AC17F44E367DDADDF9A3C12F8D5A46B0010352896B2B0B682EAACC5A6569A97B3FAA822122E8bFOEL" TargetMode="External"/><Relationship Id="rId1" Type="http://schemas.openxmlformats.org/officeDocument/2006/relationships/styles" Target="styles.xml"/><Relationship Id="rId6" Type="http://schemas.openxmlformats.org/officeDocument/2006/relationships/hyperlink" Target="consultantplus://offline/ref=93DF0A652AEA80AC17F44E207EB682F6A0CE78855745B853560DD2367C026279FF835B2B2FA4643BAF942522E1A93E33C6C3AF2C691E1EA9454D07b4OBL" TargetMode="External"/><Relationship Id="rId11" Type="http://schemas.openxmlformats.org/officeDocument/2006/relationships/hyperlink" Target="consultantplus://offline/ref=93DF0A652AEA80AC17F44E367DDADDF9A4C3248E5A41B0010352896B2B0B682EB8CC02696BA9653FA4977773AEA8627593D0AD2B691C19B5b4O4L" TargetMode="External"/><Relationship Id="rId24" Type="http://schemas.openxmlformats.org/officeDocument/2006/relationships/hyperlink" Target="consultantplus://offline/ref=93DF0A652AEA80AC17F44E367DDADDF9A3C12F8D5A46B0010352896B2B0B682EB8CC02696BA9633FAC977773AEA8627593D0AD2B691C19B5b4O4L" TargetMode="External"/><Relationship Id="rId5" Type="http://schemas.openxmlformats.org/officeDocument/2006/relationships/hyperlink" Target="consultantplus://offline/ref=93DF0A652AEA80AC17F44E207EB682F6A0CE78855745B853560DD2367C026279FF835B2B2FA4643BAF942522E1A93E33C6C3AF2C691E1EA9454D07b4OBL" TargetMode="External"/><Relationship Id="rId15" Type="http://schemas.openxmlformats.org/officeDocument/2006/relationships/hyperlink" Target="consultantplus://offline/ref=93DF0A652AEA80AC17F44E367DDADDF9A3C12F8D5A46B0010352896B2B0B682EB8CC026C62A16E6BFCD8762FE8FD717794D0AF2C75b1ODL" TargetMode="External"/><Relationship Id="rId23" Type="http://schemas.openxmlformats.org/officeDocument/2006/relationships/hyperlink" Target="consultantplus://offline/ref=93DF0A652AEA80AC17F44E367DDADDF9A3C12F8D5A46B0010352896B2B0B682EB8CC02696BA96036A9977773AEA8627593D0AD2B691C19B5b4O4L" TargetMode="External"/><Relationship Id="rId28" Type="http://schemas.openxmlformats.org/officeDocument/2006/relationships/theme" Target="theme/theme1.xml"/><Relationship Id="rId10" Type="http://schemas.openxmlformats.org/officeDocument/2006/relationships/hyperlink" Target="consultantplus://offline/ref=93DF0A652AEA80AC17F44E367DDADDF9A3C0268D5647B0010352896B2B0B682EB8CC02696BA9623BAC977773AEA8627593D0AD2B691C19B5b4O4L" TargetMode="External"/><Relationship Id="rId19" Type="http://schemas.openxmlformats.org/officeDocument/2006/relationships/hyperlink" Target="consultantplus://offline/ref=93DF0A652AEA80AC17F44E367DDADDF9A3C12F8D5A46B0010352896B2B0B682EB8CC026B6BAC6C34F9CD6777E7FF6F6993C9B32E771Cb1OAL" TargetMode="External"/><Relationship Id="rId4" Type="http://schemas.openxmlformats.org/officeDocument/2006/relationships/webSettings" Target="webSettings.xml"/><Relationship Id="rId9" Type="http://schemas.openxmlformats.org/officeDocument/2006/relationships/hyperlink" Target="consultantplus://offline/ref=93DF0A652AEA80AC17F44E207EB682F6A0CE78855744BC565C0DD2367C026279FF835B392FFC683DAD822325F4FF6F75b9O0L" TargetMode="External"/><Relationship Id="rId14" Type="http://schemas.openxmlformats.org/officeDocument/2006/relationships/hyperlink" Target="consultantplus://offline/ref=93DF0A652AEA80AC17F44E367DDADDF9A3C12F8D5A46B0010352896B2B0B682EB8CC026C62AE6E6BFCD8762FE8FD717794D0AF2C75b1ODL" TargetMode="External"/><Relationship Id="rId22" Type="http://schemas.openxmlformats.org/officeDocument/2006/relationships/hyperlink" Target="consultantplus://offline/ref=93DF0A652AEA80AC17F44E367DDADDF9A3C12F8D5A46B0010352896B2B0B682EB8CC026C62A16E6BFCD8762FE8FD717794D0AF2C75b1OD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7813</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dc:creator>
  <cp:lastModifiedBy>Veda</cp:lastModifiedBy>
  <cp:revision>1</cp:revision>
  <dcterms:created xsi:type="dcterms:W3CDTF">2023-07-20T11:14:00Z</dcterms:created>
  <dcterms:modified xsi:type="dcterms:W3CDTF">2023-07-20T11:15:00Z</dcterms:modified>
</cp:coreProperties>
</file>